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F7" w:rsidRDefault="00FA25F7" w:rsidP="00FA25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«Татарская гимназия №11» Советского района города Казани</w:t>
      </w: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FB" w:rsidRPr="00FA25F7" w:rsidRDefault="0010505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A25F7">
        <w:rPr>
          <w:rFonts w:ascii="Times New Roman" w:hAnsi="Times New Roman" w:cs="Times New Roman"/>
          <w:b/>
          <w:sz w:val="40"/>
          <w:szCs w:val="28"/>
        </w:rPr>
        <w:t>Программа</w:t>
      </w:r>
    </w:p>
    <w:p w:rsidR="00FA25F7" w:rsidRDefault="0010505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A25F7">
        <w:rPr>
          <w:rFonts w:ascii="Times New Roman" w:hAnsi="Times New Roman" w:cs="Times New Roman"/>
          <w:b/>
          <w:sz w:val="40"/>
          <w:szCs w:val="28"/>
        </w:rPr>
        <w:t xml:space="preserve">школьного самоуправления </w:t>
      </w:r>
    </w:p>
    <w:p w:rsidR="004F5FB2" w:rsidRPr="00FA25F7" w:rsidRDefault="0010505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A25F7">
        <w:rPr>
          <w:rFonts w:ascii="Times New Roman" w:hAnsi="Times New Roman" w:cs="Times New Roman"/>
          <w:b/>
          <w:sz w:val="40"/>
          <w:szCs w:val="28"/>
        </w:rPr>
        <w:t>«</w:t>
      </w:r>
      <w:r w:rsidR="0095729F" w:rsidRPr="00FA25F7">
        <w:rPr>
          <w:rFonts w:ascii="Times New Roman" w:hAnsi="Times New Roman" w:cs="Times New Roman"/>
          <w:b/>
          <w:sz w:val="40"/>
          <w:szCs w:val="28"/>
        </w:rPr>
        <w:t>Единство</w:t>
      </w:r>
      <w:r w:rsidRPr="00FA25F7">
        <w:rPr>
          <w:rFonts w:ascii="Times New Roman" w:hAnsi="Times New Roman" w:cs="Times New Roman"/>
          <w:b/>
          <w:sz w:val="40"/>
          <w:szCs w:val="28"/>
        </w:rPr>
        <w:t>»</w:t>
      </w:r>
      <w:r w:rsidR="0095729F" w:rsidRPr="00FA25F7">
        <w:rPr>
          <w:rFonts w:ascii="Times New Roman" w:hAnsi="Times New Roman" w:cs="Times New Roman"/>
          <w:b/>
          <w:sz w:val="40"/>
          <w:szCs w:val="28"/>
        </w:rPr>
        <w:t xml:space="preserve"> («Берд</w:t>
      </w:r>
      <w:r w:rsidR="0095729F" w:rsidRPr="00FA25F7">
        <w:rPr>
          <w:rFonts w:ascii="Times New Roman" w:hAnsi="Times New Roman" w:cs="Times New Roman"/>
          <w:b/>
          <w:sz w:val="40"/>
          <w:szCs w:val="28"/>
          <w:lang w:val="tt-RU"/>
        </w:rPr>
        <w:t>әмлек</w:t>
      </w:r>
      <w:r w:rsidR="0095729F" w:rsidRPr="00FA25F7">
        <w:rPr>
          <w:rFonts w:ascii="Times New Roman" w:hAnsi="Times New Roman" w:cs="Times New Roman"/>
          <w:b/>
          <w:sz w:val="40"/>
          <w:szCs w:val="28"/>
        </w:rPr>
        <w:t xml:space="preserve">») </w:t>
      </w:r>
      <w:r w:rsidRPr="00FA25F7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10505C" w:rsidRPr="00FA25F7" w:rsidRDefault="003A1BFB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A25F7">
        <w:rPr>
          <w:rFonts w:ascii="Times New Roman" w:hAnsi="Times New Roman" w:cs="Times New Roman"/>
          <w:b/>
          <w:sz w:val="40"/>
          <w:szCs w:val="28"/>
        </w:rPr>
        <w:t xml:space="preserve"> на 2015-2018 г.</w:t>
      </w:r>
    </w:p>
    <w:p w:rsidR="00FA25F7" w:rsidRP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A25F7" w:rsidRP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A25F7" w:rsidRDefault="00FA25F7" w:rsidP="00FA25F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FA25F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Казань, 2015</w:t>
      </w: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5D425C" w:rsidRDefault="005D425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2A1F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F8C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……….3-4</w:t>
      </w:r>
    </w:p>
    <w:p w:rsidR="005D425C" w:rsidRDefault="005D425C" w:rsidP="002A1F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Содержание программы………………………………………………4-</w:t>
      </w:r>
      <w:r w:rsidR="00B344E2">
        <w:rPr>
          <w:rFonts w:ascii="Times New Roman" w:hAnsi="Times New Roman" w:cs="Times New Roman"/>
          <w:sz w:val="28"/>
          <w:szCs w:val="28"/>
        </w:rPr>
        <w:t>9</w:t>
      </w:r>
    </w:p>
    <w:p w:rsidR="005D425C" w:rsidRDefault="005D425C" w:rsidP="005D425C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D425C">
        <w:rPr>
          <w:rFonts w:ascii="Times New Roman" w:hAnsi="Times New Roman" w:cs="Times New Roman"/>
          <w:sz w:val="28"/>
          <w:szCs w:val="28"/>
        </w:rPr>
        <w:t>Законодательно-нормативное сопровождение программы</w:t>
      </w:r>
    </w:p>
    <w:p w:rsidR="005D425C" w:rsidRPr="005D425C" w:rsidRDefault="005D425C" w:rsidP="005D425C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5D4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25C">
        <w:rPr>
          <w:rFonts w:ascii="Times New Roman" w:hAnsi="Times New Roman" w:cs="Times New Roman"/>
          <w:sz w:val="28"/>
          <w:szCs w:val="28"/>
        </w:rPr>
        <w:t>Основные направления реализации программы</w:t>
      </w:r>
    </w:p>
    <w:p w:rsidR="005D425C" w:rsidRDefault="005D425C" w:rsidP="002A1F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2.3.Этапы реализации программы</w:t>
      </w:r>
    </w:p>
    <w:p w:rsidR="005D425C" w:rsidRDefault="005D425C" w:rsidP="002A1F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2.4.Ожидаемые результаты</w:t>
      </w:r>
    </w:p>
    <w:p w:rsidR="006432BE" w:rsidRDefault="006432BE" w:rsidP="002A1F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литературы………………………………………………………9-10</w:t>
      </w:r>
    </w:p>
    <w:p w:rsidR="005D425C" w:rsidRPr="005D425C" w:rsidRDefault="005D425C" w:rsidP="002A1F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Приложения……………………………………………………………1</w:t>
      </w:r>
      <w:r w:rsidR="006432BE">
        <w:rPr>
          <w:rFonts w:ascii="Times New Roman" w:hAnsi="Times New Roman" w:cs="Times New Roman"/>
          <w:sz w:val="28"/>
          <w:szCs w:val="28"/>
        </w:rPr>
        <w:t>1-21</w:t>
      </w:r>
    </w:p>
    <w:p w:rsidR="002A1F8C" w:rsidRPr="002A1F8C" w:rsidRDefault="002A1F8C" w:rsidP="002A1F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F8C" w:rsidRP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F8C" w:rsidRP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F8C" w:rsidRP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8C" w:rsidRDefault="002A1F8C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F7" w:rsidRDefault="00FA25F7" w:rsidP="000C0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0505C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95729F" w:rsidRPr="0095729F">
        <w:rPr>
          <w:rFonts w:ascii="Times New Roman" w:hAnsi="Times New Roman" w:cs="Times New Roman"/>
          <w:sz w:val="28"/>
          <w:szCs w:val="28"/>
        </w:rPr>
        <w:t>«Единство» («Берд</w:t>
      </w:r>
      <w:r w:rsidR="0095729F" w:rsidRPr="0095729F">
        <w:rPr>
          <w:rFonts w:ascii="Times New Roman" w:hAnsi="Times New Roman" w:cs="Times New Roman"/>
          <w:sz w:val="28"/>
          <w:szCs w:val="28"/>
          <w:lang w:val="tt-RU"/>
        </w:rPr>
        <w:t>әмлек</w:t>
      </w:r>
      <w:r w:rsidR="0095729F" w:rsidRPr="0095729F">
        <w:rPr>
          <w:rFonts w:ascii="Times New Roman" w:hAnsi="Times New Roman" w:cs="Times New Roman"/>
          <w:sz w:val="28"/>
          <w:szCs w:val="28"/>
        </w:rPr>
        <w:t>»)</w:t>
      </w:r>
      <w:r w:rsidR="00957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29F" w:rsidRPr="000C0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DC5">
        <w:rPr>
          <w:rFonts w:ascii="Times New Roman" w:hAnsi="Times New Roman" w:cs="Times New Roman"/>
          <w:sz w:val="28"/>
          <w:szCs w:val="28"/>
        </w:rPr>
        <w:t>направлена на формирование и развитие социально активной личности.</w:t>
      </w:r>
    </w:p>
    <w:p w:rsidR="00795F01" w:rsidRDefault="0010505C" w:rsidP="00B34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B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0C0DC5">
        <w:rPr>
          <w:rFonts w:ascii="Times New Roman" w:hAnsi="Times New Roman" w:cs="Times New Roman"/>
          <w:sz w:val="28"/>
          <w:szCs w:val="28"/>
        </w:rPr>
        <w:t xml:space="preserve"> заключается в её соответствии требованиям современного общества и государственного заказа на воспитание социально активной личности. </w:t>
      </w:r>
    </w:p>
    <w:p w:rsidR="00795F01" w:rsidRDefault="00795F01" w:rsidP="00B34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Привитие нравственных качеств начинается с семьи и школы. Поэтому воспитание подрастающего поколения через организацию школьного самоуправления  является актуальной задачей современности. </w:t>
      </w:r>
      <w:r w:rsidRPr="00600449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в наше время воспитание гражданственности и патриотизма, трудолюбия</w:t>
      </w:r>
      <w:r w:rsidRPr="00600449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Pr="00600449">
        <w:rPr>
          <w:rFonts w:ascii="Times New Roman" w:hAnsi="Times New Roman" w:cs="Times New Roman"/>
          <w:color w:val="000000"/>
          <w:sz w:val="28"/>
          <w:szCs w:val="28"/>
        </w:rPr>
        <w:t>совокупности общественно значимых качеств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449">
        <w:rPr>
          <w:rFonts w:ascii="Times New Roman" w:hAnsi="Times New Roman" w:cs="Times New Roman"/>
          <w:sz w:val="28"/>
          <w:szCs w:val="28"/>
        </w:rPr>
        <w:t xml:space="preserve">является одной из важнейших задач образования и </w:t>
      </w:r>
      <w:r w:rsidRPr="00600449">
        <w:rPr>
          <w:rFonts w:ascii="Times New Roman" w:hAnsi="Times New Roman" w:cs="Times New Roman"/>
          <w:color w:val="000000"/>
          <w:sz w:val="28"/>
          <w:szCs w:val="28"/>
        </w:rPr>
        <w:t>ведущей целью всей воспитательной системы</w:t>
      </w:r>
      <w:r w:rsidRPr="00600449">
        <w:rPr>
          <w:rFonts w:ascii="Times New Roman" w:hAnsi="Times New Roman" w:cs="Times New Roman"/>
          <w:sz w:val="28"/>
          <w:szCs w:val="28"/>
        </w:rPr>
        <w:t xml:space="preserve">  школы. </w:t>
      </w:r>
    </w:p>
    <w:p w:rsidR="00795F01" w:rsidRPr="007345D8" w:rsidRDefault="00795F01" w:rsidP="00B34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sz w:val="28"/>
          <w:szCs w:val="28"/>
        </w:rPr>
        <w:t>Теоретико</w:t>
      </w:r>
      <w:r>
        <w:rPr>
          <w:rFonts w:ascii="Times New Roman" w:hAnsi="Times New Roman" w:cs="Times New Roman"/>
          <w:sz w:val="28"/>
          <w:szCs w:val="28"/>
        </w:rPr>
        <w:t>-методологическую основу программы</w:t>
      </w:r>
      <w:r w:rsidRPr="007345D8">
        <w:rPr>
          <w:rFonts w:ascii="Times New Roman" w:hAnsi="Times New Roman" w:cs="Times New Roman"/>
          <w:sz w:val="28"/>
          <w:szCs w:val="28"/>
        </w:rPr>
        <w:t xml:space="preserve"> составляют философские, психологические и педагогические концепции и подходы в образовании: субъектно-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 теория (К.А.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Абульханова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5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5D8">
        <w:rPr>
          <w:rFonts w:ascii="Times New Roman" w:hAnsi="Times New Roman" w:cs="Times New Roman"/>
          <w:sz w:val="28"/>
          <w:szCs w:val="28"/>
        </w:rPr>
        <w:t>лавская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Брушлинский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, C.JI. Рубинштейн); концепция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 образования и воспитания (Е.В.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, Р.А. Валеева, JI.A. Волович, О.С.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, Б.Т. Лихачев, Г.В.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, З.Г. Нигматов, В.А. Сухомлинский, Л.П. Тихонова, С.Т.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 и др.); концепция педагогического стимулирования (З.И.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Равкин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, A.JI. </w:t>
      </w:r>
      <w:proofErr w:type="gramStart"/>
      <w:r w:rsidRPr="007345D8">
        <w:rPr>
          <w:rFonts w:ascii="Times New Roman" w:hAnsi="Times New Roman" w:cs="Times New Roman"/>
          <w:sz w:val="28"/>
          <w:szCs w:val="28"/>
        </w:rPr>
        <w:t xml:space="preserve">Уманский и др.); основные положения педагогической аксиологии (Б.С.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Алишев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, Б.Т. Лихачев, Н.Д. Никандров и др.); теории социализации личности (Б.З. Вульфов, Р.Г. Гурова, И.С. Кон, B.Ш. Масленникова, А.В. Мудрик, М.И. Рожков Т.М. Трегубова и др.); системно-ролевая теория воспитания личности и системно-функциональная теория педагогической деятельности (Н.М.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Таланчук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>, В.Н. Корчагин);</w:t>
      </w:r>
      <w:proofErr w:type="gramEnd"/>
      <w:r w:rsidRPr="00734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5D8">
        <w:rPr>
          <w:rFonts w:ascii="Times New Roman" w:hAnsi="Times New Roman" w:cs="Times New Roman"/>
          <w:sz w:val="28"/>
          <w:szCs w:val="28"/>
        </w:rPr>
        <w:t>теория педагогического проектирования (B.C.</w:t>
      </w:r>
      <w:proofErr w:type="gramEnd"/>
      <w:r w:rsidRPr="00734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, A.M. </w:t>
      </w:r>
      <w:proofErr w:type="gramStart"/>
      <w:r w:rsidRPr="007345D8">
        <w:rPr>
          <w:rFonts w:ascii="Times New Roman" w:hAnsi="Times New Roman" w:cs="Times New Roman"/>
          <w:sz w:val="28"/>
          <w:szCs w:val="28"/>
        </w:rPr>
        <w:t xml:space="preserve">Новиков, В.А.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 xml:space="preserve">, Г.Н. Сериков); современные исследования в области педагогического мониторинга (В.П. Беспалько, Г.И. Ибрагимов, Г.В. </w:t>
      </w:r>
      <w:proofErr w:type="spellStart"/>
      <w:r w:rsidRPr="007345D8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 w:rsidRPr="007345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505C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Формирование лидеров готовит подростков к последующей гражданской деятельности, школьниками приобретается социальный опыт, умение самостоятельно планировать и реализовать запланированное, нести ответственность за свою деятельность. Дети учатся сотрудничеству со сверстниками и взрослыми, получают возможность выражать, защищать свои права и интересы</w:t>
      </w:r>
      <w:proofErr w:type="gramStart"/>
      <w:r w:rsidRPr="000C0DC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C0DC5">
        <w:rPr>
          <w:rFonts w:ascii="Times New Roman" w:hAnsi="Times New Roman" w:cs="Times New Roman"/>
          <w:sz w:val="28"/>
          <w:szCs w:val="28"/>
        </w:rPr>
        <w:t xml:space="preserve"> содержании программы особое место занимает обучение актива методике организации и проведения, различных коллективно-</w:t>
      </w:r>
      <w:r w:rsidRPr="000C0DC5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творческих дел, созданию органов самоуправления. Особенностью программы является то, что каждый член Совета Старшеклассников является ответственным за выполнение и проведение определенного порученного дела, а также участвует в разработке школьных нормативных документов, положений к праздникам, мероприятиям и т.д. В Совет Старшеклассников входят по желанию учащиеся с 5-11 класс. Совет активно сотрудничает, как внутри школы, так и за ее пределами. Участие школьников в организованной таким образом работе незаметно учит их важным навыкам будущей жизни. Играя во взрослую жизнь, они много узнают о ней и вырабатывают своё отношение к жизни, себе, людям, развивают необходимые современному лидеру деловые умения, навыки общения, взаимодействия с людьми не только в школьном коллективе. </w:t>
      </w:r>
    </w:p>
    <w:p w:rsid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В основу программы положены следующие принципы</w:t>
      </w:r>
      <w:proofErr w:type="gramStart"/>
      <w:r w:rsidRPr="000C0D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</w:t>
      </w:r>
      <w:r w:rsidR="0089284A">
        <w:rPr>
          <w:rFonts w:ascii="Times New Roman" w:hAnsi="Times New Roman" w:cs="Times New Roman"/>
          <w:sz w:val="28"/>
          <w:szCs w:val="28"/>
        </w:rPr>
        <w:t xml:space="preserve"> </w:t>
      </w:r>
      <w:r w:rsidRPr="000C0DC5">
        <w:rPr>
          <w:rFonts w:ascii="Times New Roman" w:hAnsi="Times New Roman" w:cs="Times New Roman"/>
          <w:sz w:val="28"/>
          <w:szCs w:val="28"/>
        </w:rPr>
        <w:t xml:space="preserve">вовлечение в созидательную деятельность; </w:t>
      </w:r>
    </w:p>
    <w:p w:rsid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сотрудничество детей и взрослых на основе равноправного партнерства; </w:t>
      </w:r>
    </w:p>
    <w:p w:rsid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свобода выбора (дети сами выбирают виды деятельности); </w:t>
      </w:r>
    </w:p>
    <w:p w:rsid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0C0DC5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0C0DC5">
        <w:rPr>
          <w:rFonts w:ascii="Times New Roman" w:hAnsi="Times New Roman" w:cs="Times New Roman"/>
          <w:sz w:val="28"/>
          <w:szCs w:val="28"/>
        </w:rPr>
        <w:t xml:space="preserve">: учет возрастных и индивидуальных особенностей детей, способствующий успешной самореализации ребенка; </w:t>
      </w:r>
    </w:p>
    <w:p w:rsid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0C0DC5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0C0DC5">
        <w:rPr>
          <w:rFonts w:ascii="Times New Roman" w:hAnsi="Times New Roman" w:cs="Times New Roman"/>
          <w:sz w:val="28"/>
          <w:szCs w:val="28"/>
        </w:rPr>
        <w:t xml:space="preserve"> и демократизация отношений; </w:t>
      </w:r>
    </w:p>
    <w:p w:rsidR="0010505C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успешность ребенка в процессе деятельности. Методологические основы деятельности: </w:t>
      </w:r>
    </w:p>
    <w:p w:rsid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•  Молодые люди должны играть активную роль в обществе и быть его полноправными участниками, а не объектами для воспитания и контроля, должны быть самодостаточными и социально ориентированными.</w:t>
      </w:r>
    </w:p>
    <w:p w:rsidR="0010505C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 •  Организация полезной в социально-нравственном плане жизнедеятельности и повышение общественной активности школьников. </w:t>
      </w:r>
    </w:p>
    <w:p w:rsidR="0010505C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Идея программы: создание среды, предоставляющей школьнику возможность занять активную жизненную позицию, проявить инициативу. </w:t>
      </w:r>
    </w:p>
    <w:p w:rsidR="0010505C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9F"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95729F">
        <w:rPr>
          <w:rFonts w:ascii="Times New Roman" w:hAnsi="Times New Roman" w:cs="Times New Roman"/>
          <w:sz w:val="28"/>
          <w:szCs w:val="28"/>
          <w:lang w:val="tt-RU"/>
        </w:rPr>
        <w:t>Наша сила в единстве -</w:t>
      </w:r>
      <w:r w:rsidR="0095729F" w:rsidRPr="0095729F">
        <w:rPr>
          <w:rFonts w:ascii="Times New Roman" w:hAnsi="Times New Roman" w:cs="Times New Roman"/>
          <w:sz w:val="28"/>
          <w:szCs w:val="28"/>
          <w:lang w:val="tt-RU"/>
        </w:rPr>
        <w:t>Безнең көч бердәмлектә</w:t>
      </w:r>
      <w:r w:rsidR="0095729F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0C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5F7" w:rsidRPr="00FA25F7" w:rsidRDefault="00FA25F7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F7">
        <w:rPr>
          <w:rFonts w:ascii="Times New Roman" w:hAnsi="Times New Roman" w:cs="Times New Roman"/>
          <w:b/>
          <w:sz w:val="28"/>
          <w:szCs w:val="28"/>
        </w:rPr>
        <w:t>Цель</w:t>
      </w:r>
      <w:r w:rsidRPr="00FA25F7">
        <w:rPr>
          <w:rFonts w:ascii="Times New Roman" w:hAnsi="Times New Roman" w:cs="Times New Roman"/>
          <w:sz w:val="28"/>
          <w:szCs w:val="28"/>
        </w:rPr>
        <w:t xml:space="preserve"> – научиться самим:</w:t>
      </w:r>
    </w:p>
    <w:p w:rsidR="00FA25F7" w:rsidRPr="00FA25F7" w:rsidRDefault="00FA25F7" w:rsidP="00B344E2">
      <w:pPr>
        <w:numPr>
          <w:ilvl w:val="0"/>
          <w:numId w:val="1"/>
        </w:num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F7">
        <w:rPr>
          <w:rFonts w:ascii="Times New Roman" w:hAnsi="Times New Roman" w:cs="Times New Roman"/>
          <w:sz w:val="28"/>
          <w:szCs w:val="28"/>
        </w:rPr>
        <w:t>Осмысливать ситуации, возникающие в жизни коллектива.</w:t>
      </w:r>
    </w:p>
    <w:p w:rsidR="00FA25F7" w:rsidRPr="00FA25F7" w:rsidRDefault="00FA25F7" w:rsidP="00B344E2">
      <w:pPr>
        <w:numPr>
          <w:ilvl w:val="0"/>
          <w:numId w:val="1"/>
        </w:num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F7">
        <w:rPr>
          <w:rFonts w:ascii="Times New Roman" w:hAnsi="Times New Roman" w:cs="Times New Roman"/>
          <w:sz w:val="28"/>
          <w:szCs w:val="28"/>
        </w:rPr>
        <w:t>Высказывать своё мнение и предлагать решения выхода из определённых ситуаций.</w:t>
      </w:r>
    </w:p>
    <w:p w:rsidR="00FA25F7" w:rsidRPr="00FA25F7" w:rsidRDefault="00FA25F7" w:rsidP="00B344E2">
      <w:pPr>
        <w:numPr>
          <w:ilvl w:val="0"/>
          <w:numId w:val="1"/>
        </w:num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F7">
        <w:rPr>
          <w:rFonts w:ascii="Times New Roman" w:hAnsi="Times New Roman" w:cs="Times New Roman"/>
          <w:sz w:val="28"/>
          <w:szCs w:val="28"/>
        </w:rPr>
        <w:t xml:space="preserve">Принимать решения и нести за них ответственность. </w:t>
      </w:r>
    </w:p>
    <w:p w:rsidR="003A1BFB" w:rsidRPr="000C0DC5" w:rsidRDefault="00FA25F7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505C" w:rsidRPr="000C0DC5">
        <w:rPr>
          <w:rFonts w:ascii="Times New Roman" w:hAnsi="Times New Roman" w:cs="Times New Roman"/>
          <w:sz w:val="28"/>
          <w:szCs w:val="28"/>
        </w:rPr>
        <w:t xml:space="preserve">оспитать творчески развитую, социально активную личность, способную принимать на себя ответственность.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>Задачи</w:t>
      </w:r>
      <w:r w:rsidR="003A1BFB" w:rsidRPr="000C0DC5">
        <w:rPr>
          <w:rFonts w:ascii="Times New Roman" w:hAnsi="Times New Roman" w:cs="Times New Roman"/>
          <w:b/>
          <w:sz w:val="28"/>
          <w:szCs w:val="28"/>
        </w:rPr>
        <w:t>:</w:t>
      </w:r>
    </w:p>
    <w:p w:rsidR="000C0DC5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lastRenderedPageBreak/>
        <w:t xml:space="preserve"> •  формирование мотивов социальной деятельности;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•</w:t>
      </w:r>
      <w:r w:rsidR="00D85FB9">
        <w:rPr>
          <w:rFonts w:ascii="Times New Roman" w:hAnsi="Times New Roman" w:cs="Times New Roman"/>
          <w:sz w:val="28"/>
          <w:szCs w:val="28"/>
        </w:rPr>
        <w:t xml:space="preserve">  выявление и </w:t>
      </w:r>
      <w:r w:rsidRPr="000C0DC5">
        <w:rPr>
          <w:rFonts w:ascii="Times New Roman" w:hAnsi="Times New Roman" w:cs="Times New Roman"/>
          <w:sz w:val="28"/>
          <w:szCs w:val="28"/>
        </w:rPr>
        <w:t xml:space="preserve"> развитие лидерских качеств;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формирование активной гражданской позиции, гражданских качеств (через организацию социально значимой деятельности).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приобретение организаторских способностей; </w:t>
      </w:r>
    </w:p>
    <w:p w:rsidR="003A1BFB" w:rsidRPr="000C0DC5" w:rsidRDefault="00795F01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0505C" w:rsidRPr="000C0DC5">
        <w:rPr>
          <w:rFonts w:ascii="Times New Roman" w:hAnsi="Times New Roman" w:cs="Times New Roman"/>
          <w:sz w:val="28"/>
          <w:szCs w:val="28"/>
        </w:rPr>
        <w:t xml:space="preserve">приобретение опыта человеческого общения на основе общечеловеческих нравственных ценностей; </w:t>
      </w:r>
    </w:p>
    <w:p w:rsidR="003A1BFB" w:rsidRDefault="00B344E2" w:rsidP="00B344E2">
      <w:pPr>
        <w:pStyle w:val="a4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социальных умений и навыков проектирования.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развитие чувства собственного достоинства, самоуважения;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•  развитие внутренней свободы, способности к адекватной самооценке. Реализация цели и задач предполагает: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создание благоприятных условий и возможностей для полноценного развития личности; </w:t>
      </w:r>
    </w:p>
    <w:p w:rsidR="00795F01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формирование знаний и умений применять их в различных видах практической деятельности. </w:t>
      </w:r>
    </w:p>
    <w:p w:rsidR="00795F01" w:rsidRPr="00795F01" w:rsidRDefault="00795F01" w:rsidP="00B344E2">
      <w:pPr>
        <w:pStyle w:val="a4"/>
        <w:numPr>
          <w:ilvl w:val="0"/>
          <w:numId w:val="16"/>
        </w:numPr>
        <w:spacing w:after="0"/>
        <w:ind w:left="993" w:right="-143" w:hanging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F01">
        <w:rPr>
          <w:rFonts w:ascii="Times New Roman" w:hAnsi="Times New Roman" w:cs="Times New Roman"/>
          <w:sz w:val="28"/>
          <w:szCs w:val="28"/>
        </w:rPr>
        <w:t>азвитие навыков социального партнерства для воспитания многогранной личности;</w:t>
      </w:r>
    </w:p>
    <w:p w:rsidR="00795F01" w:rsidRDefault="00795F01" w:rsidP="00B344E2">
      <w:pPr>
        <w:spacing w:after="0"/>
        <w:ind w:left="993" w:right="-14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A1BFB" w:rsidRPr="000C0DC5" w:rsidRDefault="0010505C" w:rsidP="00B344E2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>Законодательно-нормативное сопровождение программы</w:t>
      </w:r>
    </w:p>
    <w:p w:rsidR="002A1F8C" w:rsidRPr="002A1F8C" w:rsidRDefault="00D85FB9" w:rsidP="00B344E2">
      <w:pPr>
        <w:pStyle w:val="a4"/>
        <w:numPr>
          <w:ilvl w:val="0"/>
          <w:numId w:val="8"/>
        </w:numPr>
        <w:spacing w:before="100" w:beforeAutospacing="1" w:after="100" w:afterAutospacing="1"/>
        <w:ind w:right="-143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1F8C">
        <w:rPr>
          <w:rFonts w:ascii="Times New Roman" w:hAnsi="Times New Roman" w:cs="Times New Roman"/>
          <w:sz w:val="28"/>
          <w:szCs w:val="24"/>
        </w:rPr>
        <w:t>Конвенция о п</w:t>
      </w:r>
      <w:r w:rsidR="002A1F8C">
        <w:rPr>
          <w:rFonts w:ascii="Times New Roman" w:hAnsi="Times New Roman" w:cs="Times New Roman"/>
          <w:sz w:val="28"/>
          <w:szCs w:val="24"/>
        </w:rPr>
        <w:t>р</w:t>
      </w:r>
      <w:r w:rsidRPr="002A1F8C">
        <w:rPr>
          <w:rFonts w:ascii="Times New Roman" w:hAnsi="Times New Roman" w:cs="Times New Roman"/>
          <w:sz w:val="28"/>
          <w:szCs w:val="24"/>
        </w:rPr>
        <w:t>авах ребенка (Издательство ЮНЕСКО, принята 20.11.1989);</w:t>
      </w:r>
    </w:p>
    <w:p w:rsidR="00D85FB9" w:rsidRPr="00D85FB9" w:rsidRDefault="00D85FB9" w:rsidP="00B344E2">
      <w:pPr>
        <w:pStyle w:val="a4"/>
        <w:numPr>
          <w:ilvl w:val="0"/>
          <w:numId w:val="8"/>
        </w:numPr>
        <w:spacing w:before="100" w:beforeAutospacing="1" w:after="100" w:afterAutospacing="1"/>
        <w:ind w:right="-143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B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«Об образовании в Российской Федерации» (от 29.12.2012 № 273-ФЗ);</w:t>
      </w:r>
    </w:p>
    <w:p w:rsidR="00D85FB9" w:rsidRPr="00D85FB9" w:rsidRDefault="00D85FB9" w:rsidP="00B344E2">
      <w:pPr>
        <w:numPr>
          <w:ilvl w:val="0"/>
          <w:numId w:val="8"/>
        </w:numPr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B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Федеральная программа развития образования (приложение к Федеральному закону «Об утверждении Федеральной программы развития образования» от 10.04.2000 №51-ФЗ);</w:t>
      </w:r>
    </w:p>
    <w:p w:rsidR="00D85FB9" w:rsidRPr="00D85FB9" w:rsidRDefault="00D85FB9" w:rsidP="00B344E2">
      <w:pPr>
        <w:numPr>
          <w:ilvl w:val="0"/>
          <w:numId w:val="8"/>
        </w:numPr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B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«Об основах системы профилактики безнадзорности и правонарушений несовершеннолетних» от 24.06.99 №120-ФЗ;</w:t>
      </w:r>
    </w:p>
    <w:p w:rsidR="00D85FB9" w:rsidRPr="00D85FB9" w:rsidRDefault="00D85FB9" w:rsidP="00B344E2">
      <w:pPr>
        <w:numPr>
          <w:ilvl w:val="0"/>
          <w:numId w:val="8"/>
        </w:numPr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B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«Об основах гарантиях прав ребенка в Российской Федерации» от 24.07.1998 №124-ФЗ;</w:t>
      </w:r>
    </w:p>
    <w:p w:rsidR="00D85FB9" w:rsidRPr="00D85FB9" w:rsidRDefault="00D85FB9" w:rsidP="00B344E2">
      <w:pPr>
        <w:numPr>
          <w:ilvl w:val="0"/>
          <w:numId w:val="8"/>
        </w:numPr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«О защите детей от информации, причиняющей вред </w:t>
      </w:r>
      <w:proofErr w:type="gramStart"/>
      <w:r w:rsidRPr="00D85FB9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proofErr w:type="gramEnd"/>
      <w:r w:rsidRPr="00D8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здоровью и развитию» от 29.12.2010 № 436-ФЗ;</w:t>
      </w:r>
    </w:p>
    <w:p w:rsidR="00D85FB9" w:rsidRPr="00D85FB9" w:rsidRDefault="00D85FB9" w:rsidP="00B344E2">
      <w:pPr>
        <w:numPr>
          <w:ilvl w:val="0"/>
          <w:numId w:val="8"/>
        </w:numPr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B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«О государственной поддержке молодежных и детских общественных объединений» от 28.06.95 № 98-ФЗ.</w:t>
      </w:r>
    </w:p>
    <w:p w:rsidR="00D85FB9" w:rsidRPr="00D85FB9" w:rsidRDefault="00D85FB9" w:rsidP="00B344E2">
      <w:pPr>
        <w:numPr>
          <w:ilvl w:val="0"/>
          <w:numId w:val="8"/>
        </w:numPr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Национальная стратегия действий в интересах детей на 2012-2017 годы, утв. Указом Президента РФ от 01.06.2012 № 761;</w:t>
      </w:r>
    </w:p>
    <w:p w:rsidR="00D85FB9" w:rsidRPr="00D85FB9" w:rsidRDefault="00D85FB9" w:rsidP="00B344E2">
      <w:pPr>
        <w:numPr>
          <w:ilvl w:val="0"/>
          <w:numId w:val="8"/>
        </w:numPr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B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Государственная программа «Патриотическое воспитание граждан Российской Федерации на 2011-2015 годы», утв. постановлением Правительства РФ от 05.10.2010 № 795.</w:t>
      </w:r>
    </w:p>
    <w:p w:rsidR="003A1BFB" w:rsidRPr="002A1F8C" w:rsidRDefault="0010505C" w:rsidP="00B344E2">
      <w:pPr>
        <w:pStyle w:val="a4"/>
        <w:numPr>
          <w:ilvl w:val="0"/>
          <w:numId w:val="8"/>
        </w:numPr>
        <w:spacing w:after="0"/>
        <w:ind w:right="-143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1F8C">
        <w:rPr>
          <w:rFonts w:ascii="Times New Roman" w:hAnsi="Times New Roman" w:cs="Times New Roman"/>
          <w:sz w:val="28"/>
          <w:szCs w:val="24"/>
        </w:rPr>
        <w:t xml:space="preserve">Декларация прав ребёнка; </w:t>
      </w:r>
    </w:p>
    <w:p w:rsidR="003A1BFB" w:rsidRPr="002A1F8C" w:rsidRDefault="0010505C" w:rsidP="00B344E2">
      <w:pPr>
        <w:pStyle w:val="a4"/>
        <w:numPr>
          <w:ilvl w:val="0"/>
          <w:numId w:val="8"/>
        </w:numPr>
        <w:spacing w:after="0"/>
        <w:ind w:right="-143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1F8C">
        <w:rPr>
          <w:rFonts w:ascii="Times New Roman" w:hAnsi="Times New Roman" w:cs="Times New Roman"/>
          <w:sz w:val="28"/>
          <w:szCs w:val="24"/>
        </w:rPr>
        <w:t>Программа «</w:t>
      </w:r>
      <w:proofErr w:type="spellStart"/>
      <w:r w:rsidR="000C0DC5" w:rsidRPr="002A1F8C">
        <w:rPr>
          <w:rFonts w:ascii="Times New Roman" w:hAnsi="Times New Roman" w:cs="Times New Roman"/>
          <w:sz w:val="28"/>
          <w:szCs w:val="24"/>
        </w:rPr>
        <w:t>Безне</w:t>
      </w:r>
      <w:proofErr w:type="spellEnd"/>
      <w:r w:rsidR="000C0DC5" w:rsidRPr="002A1F8C">
        <w:rPr>
          <w:rFonts w:ascii="Times New Roman" w:hAnsi="Times New Roman" w:cs="Times New Roman"/>
          <w:sz w:val="28"/>
          <w:szCs w:val="24"/>
          <w:lang w:val="tt-RU"/>
        </w:rPr>
        <w:t>ң мирас</w:t>
      </w:r>
      <w:r w:rsidR="000C0DC5" w:rsidRPr="002A1F8C">
        <w:rPr>
          <w:rFonts w:ascii="Times New Roman" w:hAnsi="Times New Roman" w:cs="Times New Roman"/>
          <w:sz w:val="28"/>
          <w:szCs w:val="24"/>
        </w:rPr>
        <w:t>»</w:t>
      </w:r>
    </w:p>
    <w:p w:rsidR="003A1BFB" w:rsidRPr="002A1F8C" w:rsidRDefault="0010505C" w:rsidP="00B344E2">
      <w:pPr>
        <w:pStyle w:val="a4"/>
        <w:numPr>
          <w:ilvl w:val="0"/>
          <w:numId w:val="8"/>
        </w:numPr>
        <w:spacing w:after="0"/>
        <w:ind w:right="-143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1F8C">
        <w:rPr>
          <w:rFonts w:ascii="Times New Roman" w:hAnsi="Times New Roman" w:cs="Times New Roman"/>
          <w:sz w:val="28"/>
          <w:szCs w:val="24"/>
        </w:rPr>
        <w:t>Положение об органах ученического самоуправления.</w:t>
      </w:r>
    </w:p>
    <w:p w:rsidR="003A1BFB" w:rsidRPr="002A1F8C" w:rsidRDefault="0010505C" w:rsidP="00B344E2">
      <w:pPr>
        <w:pStyle w:val="a4"/>
        <w:numPr>
          <w:ilvl w:val="0"/>
          <w:numId w:val="8"/>
        </w:numPr>
        <w:spacing w:after="0"/>
        <w:ind w:right="-143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1F8C">
        <w:rPr>
          <w:rFonts w:ascii="Times New Roman" w:hAnsi="Times New Roman" w:cs="Times New Roman"/>
          <w:sz w:val="28"/>
          <w:szCs w:val="24"/>
        </w:rPr>
        <w:t xml:space="preserve">Устав школы; </w:t>
      </w:r>
    </w:p>
    <w:p w:rsidR="003A1BFB" w:rsidRPr="002A1F8C" w:rsidRDefault="0010505C" w:rsidP="00B344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4"/>
        </w:rPr>
      </w:pPr>
      <w:r w:rsidRPr="002A1F8C">
        <w:rPr>
          <w:rFonts w:ascii="Times New Roman" w:hAnsi="Times New Roman" w:cs="Times New Roman"/>
          <w:sz w:val="28"/>
          <w:szCs w:val="24"/>
        </w:rPr>
        <w:t xml:space="preserve">Объекты программы: учащиеся 5-11 </w:t>
      </w:r>
      <w:r w:rsidR="000C0DC5" w:rsidRPr="002A1F8C">
        <w:rPr>
          <w:rFonts w:ascii="Times New Roman" w:hAnsi="Times New Roman" w:cs="Times New Roman"/>
          <w:sz w:val="28"/>
          <w:szCs w:val="24"/>
        </w:rPr>
        <w:t>классов,</w:t>
      </w:r>
      <w:r w:rsidRPr="002A1F8C">
        <w:rPr>
          <w:rFonts w:ascii="Times New Roman" w:hAnsi="Times New Roman" w:cs="Times New Roman"/>
          <w:sz w:val="28"/>
          <w:szCs w:val="24"/>
        </w:rPr>
        <w:t xml:space="preserve"> педагогический коллектив, родители, общественные и государственные организации.</w:t>
      </w:r>
    </w:p>
    <w:p w:rsidR="003A1BFB" w:rsidRPr="002A1F8C" w:rsidRDefault="0010505C" w:rsidP="00B344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4"/>
        </w:rPr>
      </w:pPr>
      <w:r w:rsidRPr="002A1F8C">
        <w:rPr>
          <w:rFonts w:ascii="Times New Roman" w:hAnsi="Times New Roman" w:cs="Times New Roman"/>
          <w:sz w:val="28"/>
          <w:szCs w:val="24"/>
        </w:rPr>
        <w:t xml:space="preserve"> Сроки реализации программы: </w:t>
      </w:r>
      <w:r w:rsidR="000C0DC5" w:rsidRPr="002A1F8C">
        <w:rPr>
          <w:rFonts w:ascii="Times New Roman" w:hAnsi="Times New Roman" w:cs="Times New Roman"/>
          <w:sz w:val="28"/>
          <w:szCs w:val="24"/>
        </w:rPr>
        <w:t>2015-2018</w:t>
      </w:r>
      <w:r w:rsidR="003A1BFB" w:rsidRPr="002A1F8C">
        <w:rPr>
          <w:rFonts w:ascii="Times New Roman" w:hAnsi="Times New Roman" w:cs="Times New Roman"/>
          <w:sz w:val="28"/>
          <w:szCs w:val="24"/>
        </w:rPr>
        <w:t xml:space="preserve"> гг.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8C">
        <w:rPr>
          <w:rFonts w:ascii="Times New Roman" w:hAnsi="Times New Roman" w:cs="Times New Roman"/>
          <w:sz w:val="28"/>
          <w:szCs w:val="24"/>
        </w:rPr>
        <w:t xml:space="preserve"> </w:t>
      </w:r>
      <w:r w:rsidRPr="005D425C">
        <w:rPr>
          <w:rFonts w:ascii="Times New Roman" w:hAnsi="Times New Roman" w:cs="Times New Roman"/>
          <w:b/>
          <w:sz w:val="28"/>
          <w:szCs w:val="24"/>
        </w:rPr>
        <w:t>Этапы реализации программы:</w:t>
      </w:r>
      <w:r w:rsidRPr="002A1F8C">
        <w:rPr>
          <w:rFonts w:ascii="Times New Roman" w:hAnsi="Times New Roman" w:cs="Times New Roman"/>
          <w:sz w:val="28"/>
          <w:szCs w:val="24"/>
        </w:rPr>
        <w:t xml:space="preserve"> •  </w:t>
      </w:r>
      <w:r w:rsidR="003A1BFB" w:rsidRPr="002A1F8C">
        <w:rPr>
          <w:rFonts w:ascii="Times New Roman" w:hAnsi="Times New Roman" w:cs="Times New Roman"/>
          <w:sz w:val="28"/>
          <w:szCs w:val="24"/>
        </w:rPr>
        <w:t>2015-2016 г.</w:t>
      </w:r>
      <w:r w:rsidRPr="002A1F8C">
        <w:rPr>
          <w:rFonts w:ascii="Times New Roman" w:hAnsi="Times New Roman" w:cs="Times New Roman"/>
          <w:sz w:val="28"/>
          <w:szCs w:val="24"/>
        </w:rPr>
        <w:t xml:space="preserve"> – анализ работы прошлых лет, разработка документации, разработка</w:t>
      </w:r>
      <w:r w:rsidRPr="002A1F8C">
        <w:rPr>
          <w:rFonts w:ascii="Times New Roman" w:hAnsi="Times New Roman" w:cs="Times New Roman"/>
          <w:sz w:val="32"/>
          <w:szCs w:val="28"/>
        </w:rPr>
        <w:t xml:space="preserve"> </w:t>
      </w:r>
      <w:r w:rsidRPr="000C0DC5">
        <w:rPr>
          <w:rFonts w:ascii="Times New Roman" w:hAnsi="Times New Roman" w:cs="Times New Roman"/>
          <w:sz w:val="28"/>
          <w:szCs w:val="28"/>
        </w:rPr>
        <w:t>плана меропр</w:t>
      </w:r>
      <w:r w:rsidR="003A1BFB" w:rsidRPr="000C0DC5">
        <w:rPr>
          <w:rFonts w:ascii="Times New Roman" w:hAnsi="Times New Roman" w:cs="Times New Roman"/>
          <w:sz w:val="28"/>
          <w:szCs w:val="28"/>
        </w:rPr>
        <w:t xml:space="preserve">иятий, </w:t>
      </w:r>
      <w:r w:rsidR="003A1BFB" w:rsidRPr="001B3287">
        <w:rPr>
          <w:rFonts w:ascii="Times New Roman" w:hAnsi="Times New Roman" w:cs="Times New Roman"/>
          <w:sz w:val="28"/>
          <w:szCs w:val="28"/>
        </w:rPr>
        <w:t>создание программы «</w:t>
      </w:r>
      <w:proofErr w:type="spellStart"/>
      <w:r w:rsidR="001B3287" w:rsidRPr="001B3287">
        <w:rPr>
          <w:rFonts w:ascii="Times New Roman" w:hAnsi="Times New Roman" w:cs="Times New Roman"/>
          <w:sz w:val="28"/>
          <w:szCs w:val="28"/>
        </w:rPr>
        <w:t>Килэчэк</w:t>
      </w:r>
      <w:proofErr w:type="spellEnd"/>
      <w:r w:rsidR="001B3287" w:rsidRPr="001B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287" w:rsidRPr="001B3287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1B3287">
        <w:rPr>
          <w:rFonts w:ascii="Times New Roman" w:hAnsi="Times New Roman" w:cs="Times New Roman"/>
          <w:sz w:val="28"/>
          <w:szCs w:val="28"/>
        </w:rPr>
        <w:t>»;</w:t>
      </w:r>
      <w:r w:rsidRPr="000C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</w:t>
      </w:r>
      <w:r w:rsidR="003A1BFB" w:rsidRPr="000C0DC5">
        <w:rPr>
          <w:rFonts w:ascii="Times New Roman" w:hAnsi="Times New Roman" w:cs="Times New Roman"/>
          <w:sz w:val="28"/>
          <w:szCs w:val="28"/>
        </w:rPr>
        <w:t>2016-2017 гг.</w:t>
      </w:r>
      <w:r w:rsidRPr="000C0DC5">
        <w:rPr>
          <w:rFonts w:ascii="Times New Roman" w:hAnsi="Times New Roman" w:cs="Times New Roman"/>
          <w:sz w:val="28"/>
          <w:szCs w:val="28"/>
        </w:rPr>
        <w:t xml:space="preserve"> – диагностика, корректировка, разработка плана мероприятий; </w:t>
      </w:r>
    </w:p>
    <w:p w:rsidR="0010505C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•  </w:t>
      </w:r>
      <w:r w:rsidR="003A1BFB" w:rsidRPr="000C0DC5">
        <w:rPr>
          <w:rFonts w:ascii="Times New Roman" w:hAnsi="Times New Roman" w:cs="Times New Roman"/>
          <w:sz w:val="28"/>
          <w:szCs w:val="28"/>
        </w:rPr>
        <w:t>2017-2018 гг.</w:t>
      </w:r>
      <w:r w:rsidRPr="000C0DC5">
        <w:rPr>
          <w:rFonts w:ascii="Times New Roman" w:hAnsi="Times New Roman" w:cs="Times New Roman"/>
          <w:sz w:val="28"/>
          <w:szCs w:val="28"/>
        </w:rPr>
        <w:t xml:space="preserve"> – диагностика, </w:t>
      </w:r>
      <w:r w:rsidR="001B3287">
        <w:rPr>
          <w:rFonts w:ascii="Times New Roman" w:hAnsi="Times New Roman" w:cs="Times New Roman"/>
          <w:sz w:val="28"/>
          <w:szCs w:val="28"/>
        </w:rPr>
        <w:t>результативность, итоги реализации программы.</w:t>
      </w:r>
      <w:r w:rsidRPr="000C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B9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программы</w:t>
      </w:r>
      <w:r w:rsidR="00D85FB9">
        <w:rPr>
          <w:rFonts w:ascii="Times New Roman" w:hAnsi="Times New Roman" w:cs="Times New Roman"/>
          <w:sz w:val="28"/>
          <w:szCs w:val="28"/>
        </w:rPr>
        <w:t>:</w:t>
      </w:r>
      <w:r w:rsidRPr="000C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35">
        <w:rPr>
          <w:rFonts w:ascii="Times New Roman" w:hAnsi="Times New Roman" w:cs="Times New Roman"/>
          <w:sz w:val="28"/>
          <w:szCs w:val="28"/>
        </w:rPr>
        <w:t>•  «</w:t>
      </w:r>
      <w:r w:rsidR="007B7F35" w:rsidRPr="007B7F35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gramStart"/>
      <w:r w:rsidR="007B7F35" w:rsidRPr="007B7F35">
        <w:rPr>
          <w:rFonts w:ascii="Times New Roman" w:hAnsi="Times New Roman" w:cs="Times New Roman"/>
          <w:sz w:val="28"/>
          <w:szCs w:val="28"/>
          <w:lang w:val="tt-RU"/>
        </w:rPr>
        <w:t>ы-</w:t>
      </w:r>
      <w:proofErr w:type="gramEnd"/>
      <w:r w:rsidR="007B7F35" w:rsidRPr="007B7F35">
        <w:rPr>
          <w:rFonts w:ascii="Times New Roman" w:hAnsi="Times New Roman" w:cs="Times New Roman"/>
          <w:sz w:val="28"/>
          <w:szCs w:val="28"/>
          <w:lang w:val="tt-RU"/>
        </w:rPr>
        <w:t xml:space="preserve"> лидеры</w:t>
      </w:r>
      <w:r w:rsidRPr="007B7F35">
        <w:rPr>
          <w:rFonts w:ascii="Times New Roman" w:hAnsi="Times New Roman" w:cs="Times New Roman"/>
          <w:sz w:val="28"/>
          <w:szCs w:val="28"/>
        </w:rPr>
        <w:t>» -</w:t>
      </w:r>
      <w:r w:rsidRPr="000C0DC5">
        <w:rPr>
          <w:rFonts w:ascii="Times New Roman" w:hAnsi="Times New Roman" w:cs="Times New Roman"/>
          <w:sz w:val="28"/>
          <w:szCs w:val="28"/>
        </w:rPr>
        <w:t xml:space="preserve"> направлено на выявление лидерских способностей учащихся, умение ставить цели и достигать их, самостоятельно решать личные и общественные проблемы, нести ответственность за себя и за других, творческая инициатива;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•  «</w:t>
      </w:r>
      <w:r w:rsidR="007B7F35">
        <w:rPr>
          <w:rFonts w:ascii="Times New Roman" w:hAnsi="Times New Roman" w:cs="Times New Roman"/>
          <w:sz w:val="28"/>
          <w:szCs w:val="28"/>
          <w:lang w:val="tt-RU"/>
        </w:rPr>
        <w:t>Мы гра</w:t>
      </w:r>
      <w:r w:rsidR="007B7F35">
        <w:rPr>
          <w:rFonts w:ascii="Times New Roman" w:hAnsi="Times New Roman" w:cs="Times New Roman"/>
          <w:sz w:val="28"/>
          <w:szCs w:val="28"/>
        </w:rPr>
        <w:t>ж</w:t>
      </w:r>
      <w:r w:rsidR="007B7F35">
        <w:rPr>
          <w:rFonts w:ascii="Times New Roman" w:hAnsi="Times New Roman" w:cs="Times New Roman"/>
          <w:sz w:val="28"/>
          <w:szCs w:val="28"/>
          <w:lang w:val="tt-RU"/>
        </w:rPr>
        <w:t>дане своей страны</w:t>
      </w:r>
      <w:r w:rsidRPr="000C0DC5">
        <w:rPr>
          <w:rFonts w:ascii="Times New Roman" w:hAnsi="Times New Roman" w:cs="Times New Roman"/>
          <w:sz w:val="28"/>
          <w:szCs w:val="28"/>
        </w:rPr>
        <w:t xml:space="preserve">» - направлено на формирование правосознание и воспитание гражданской ответственности, понимания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местах, любви к своей Малой Родине, к своей стране. 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•  «</w:t>
      </w:r>
      <w:r w:rsidR="007B7F35">
        <w:rPr>
          <w:rFonts w:ascii="Times New Roman" w:hAnsi="Times New Roman" w:cs="Times New Roman"/>
          <w:sz w:val="28"/>
          <w:szCs w:val="28"/>
        </w:rPr>
        <w:t>Мы таланты</w:t>
      </w:r>
      <w:r w:rsidRPr="000C0DC5">
        <w:rPr>
          <w:rFonts w:ascii="Times New Roman" w:hAnsi="Times New Roman" w:cs="Times New Roman"/>
          <w:sz w:val="28"/>
          <w:szCs w:val="28"/>
        </w:rPr>
        <w:t xml:space="preserve">» - направлено на </w:t>
      </w:r>
      <w:r w:rsidR="007B7F35">
        <w:rPr>
          <w:rFonts w:ascii="Times New Roman" w:hAnsi="Times New Roman" w:cs="Times New Roman"/>
          <w:sz w:val="28"/>
          <w:szCs w:val="28"/>
        </w:rPr>
        <w:t>разви</w:t>
      </w:r>
      <w:r w:rsidR="007B7F35" w:rsidRPr="000C0DC5">
        <w:rPr>
          <w:rFonts w:ascii="Times New Roman" w:hAnsi="Times New Roman" w:cs="Times New Roman"/>
          <w:sz w:val="28"/>
          <w:szCs w:val="28"/>
        </w:rPr>
        <w:t>т</w:t>
      </w:r>
      <w:r w:rsidR="007B7F35">
        <w:rPr>
          <w:rFonts w:ascii="Times New Roman" w:hAnsi="Times New Roman" w:cs="Times New Roman"/>
          <w:sz w:val="28"/>
          <w:szCs w:val="28"/>
        </w:rPr>
        <w:t>ие</w:t>
      </w:r>
      <w:r w:rsidR="007B7F35" w:rsidRPr="000C0DC5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7B7F35">
        <w:rPr>
          <w:rFonts w:ascii="Times New Roman" w:hAnsi="Times New Roman" w:cs="Times New Roman"/>
          <w:sz w:val="28"/>
          <w:szCs w:val="28"/>
        </w:rPr>
        <w:t>х</w:t>
      </w:r>
      <w:r w:rsidR="007B7F35" w:rsidRPr="000C0DC5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7B7F35">
        <w:rPr>
          <w:rFonts w:ascii="Times New Roman" w:hAnsi="Times New Roman" w:cs="Times New Roman"/>
          <w:sz w:val="28"/>
          <w:szCs w:val="28"/>
        </w:rPr>
        <w:t xml:space="preserve">ей, умение творить, создавать, </w:t>
      </w:r>
      <w:r w:rsidRPr="000C0DC5">
        <w:rPr>
          <w:rFonts w:ascii="Times New Roman" w:hAnsi="Times New Roman" w:cs="Times New Roman"/>
          <w:sz w:val="28"/>
          <w:szCs w:val="28"/>
        </w:rPr>
        <w:t xml:space="preserve">а это, значит думать, развиваться, познавать новое. </w:t>
      </w:r>
    </w:p>
    <w:p w:rsidR="003A1BFB" w:rsidRPr="000C0DC5" w:rsidRDefault="007B7F35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«Мы и спорт</w:t>
      </w:r>
      <w:r w:rsidR="0010505C" w:rsidRPr="000C0DC5">
        <w:rPr>
          <w:rFonts w:ascii="Times New Roman" w:hAnsi="Times New Roman" w:cs="Times New Roman"/>
          <w:sz w:val="28"/>
          <w:szCs w:val="28"/>
        </w:rPr>
        <w:t>» - направлено на укрепление и сохранение здоровья учащихся, приобщение к занятиям физической культурой и спортом, организация спортивной жизни школы, развитие спортивных традиций, пропаганда здорового образа жизни.</w:t>
      </w:r>
    </w:p>
    <w:p w:rsidR="003A1BFB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 •  «</w:t>
      </w:r>
      <w:r w:rsidR="007B7F35">
        <w:rPr>
          <w:rFonts w:ascii="Times New Roman" w:hAnsi="Times New Roman" w:cs="Times New Roman"/>
          <w:sz w:val="28"/>
          <w:szCs w:val="28"/>
        </w:rPr>
        <w:t>Мы -</w:t>
      </w:r>
      <w:r w:rsidRPr="000C0DC5"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7B7F35">
        <w:rPr>
          <w:rFonts w:ascii="Times New Roman" w:hAnsi="Times New Roman" w:cs="Times New Roman"/>
          <w:sz w:val="28"/>
          <w:szCs w:val="28"/>
        </w:rPr>
        <w:t>и</w:t>
      </w:r>
      <w:r w:rsidRPr="000C0DC5">
        <w:rPr>
          <w:rFonts w:ascii="Times New Roman" w:hAnsi="Times New Roman" w:cs="Times New Roman"/>
          <w:sz w:val="28"/>
          <w:szCs w:val="28"/>
        </w:rPr>
        <w:t>» - направлено на шефство</w:t>
      </w:r>
      <w:r w:rsidR="007B7F35">
        <w:rPr>
          <w:rFonts w:ascii="Times New Roman" w:hAnsi="Times New Roman" w:cs="Times New Roman"/>
          <w:sz w:val="28"/>
          <w:szCs w:val="28"/>
        </w:rPr>
        <w:t xml:space="preserve"> старшеклассников над младшими</w:t>
      </w:r>
      <w:r w:rsidRPr="000C0DC5">
        <w:rPr>
          <w:rFonts w:ascii="Times New Roman" w:hAnsi="Times New Roman" w:cs="Times New Roman"/>
          <w:sz w:val="28"/>
          <w:szCs w:val="28"/>
        </w:rPr>
        <w:t xml:space="preserve">, позволяя им быть старшими в школе, организовывать и управлять младшими сверстниками, передавая им традиции, делясь собственным опытом, заботясь о них. </w:t>
      </w:r>
    </w:p>
    <w:p w:rsidR="0010505C" w:rsidRPr="000C0DC5" w:rsidRDefault="0010505C" w:rsidP="00B344E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lastRenderedPageBreak/>
        <w:t xml:space="preserve"> Рабочие органы самоуправления</w:t>
      </w:r>
      <w:r w:rsidR="003A1BFB" w:rsidRPr="000C0DC5">
        <w:rPr>
          <w:rFonts w:ascii="Times New Roman" w:hAnsi="Times New Roman" w:cs="Times New Roman"/>
          <w:sz w:val="28"/>
          <w:szCs w:val="28"/>
        </w:rPr>
        <w:t xml:space="preserve"> п</w:t>
      </w:r>
      <w:r w:rsidRPr="000C0DC5">
        <w:rPr>
          <w:rFonts w:ascii="Times New Roman" w:hAnsi="Times New Roman" w:cs="Times New Roman"/>
          <w:sz w:val="28"/>
          <w:szCs w:val="28"/>
        </w:rPr>
        <w:t>ланируют и организуют деятельность учащихся по конкретному направлению, организуют и оценивают результаты соревнования учащихся в общественно полезной и досуговой деятельности.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>Отдел науки и образования</w:t>
      </w:r>
      <w:r w:rsidRPr="000C0DC5">
        <w:rPr>
          <w:rFonts w:ascii="Times New Roman" w:hAnsi="Times New Roman" w:cs="Times New Roman"/>
          <w:sz w:val="28"/>
          <w:szCs w:val="28"/>
        </w:rPr>
        <w:t xml:space="preserve"> </w:t>
      </w:r>
      <w:r w:rsidR="00D85FB9" w:rsidRPr="00D85F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85FB9" w:rsidRPr="00D85FB9">
        <w:rPr>
          <w:rFonts w:ascii="Times New Roman" w:hAnsi="Times New Roman" w:cs="Times New Roman"/>
          <w:b/>
          <w:sz w:val="28"/>
          <w:szCs w:val="28"/>
        </w:rPr>
        <w:t>Фикер</w:t>
      </w:r>
      <w:proofErr w:type="spellEnd"/>
      <w:r w:rsidR="00D85FB9" w:rsidRPr="00D85FB9">
        <w:rPr>
          <w:rFonts w:ascii="Times New Roman" w:hAnsi="Times New Roman" w:cs="Times New Roman"/>
          <w:b/>
          <w:sz w:val="28"/>
          <w:szCs w:val="28"/>
        </w:rPr>
        <w:t>»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Отвечает за: </w:t>
      </w:r>
      <w:bookmarkStart w:id="0" w:name="_GoBack"/>
      <w:r w:rsidRPr="000C0DC5">
        <w:rPr>
          <w:rFonts w:ascii="Times New Roman" w:hAnsi="Times New Roman" w:cs="Times New Roman"/>
          <w:sz w:val="28"/>
          <w:szCs w:val="28"/>
        </w:rPr>
        <w:t>- создание условий для учебной  деятельности школьников</w:t>
      </w:r>
      <w:bookmarkEnd w:id="0"/>
      <w:r w:rsidRPr="000C0D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-сбор информации об учебном процессе;</w:t>
      </w:r>
    </w:p>
    <w:p w:rsidR="003A1BFB" w:rsidRDefault="0010505C" w:rsidP="00B344E2">
      <w:pPr>
        <w:tabs>
          <w:tab w:val="left" w:pos="3261"/>
        </w:tabs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 -проведение интеллектуального марафона </w:t>
      </w:r>
    </w:p>
    <w:p w:rsidR="000C0DC5" w:rsidRPr="000C0DC5" w:rsidRDefault="000C0DC5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«Что? Где? Когда?»</w:t>
      </w:r>
    </w:p>
    <w:p w:rsidR="003A1BFB" w:rsidRPr="00D85FB9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>Отдел культуры и досуга</w:t>
      </w:r>
      <w:r w:rsidRPr="000C0DC5">
        <w:rPr>
          <w:rFonts w:ascii="Times New Roman" w:hAnsi="Times New Roman" w:cs="Times New Roman"/>
          <w:sz w:val="28"/>
          <w:szCs w:val="28"/>
        </w:rPr>
        <w:t xml:space="preserve"> </w:t>
      </w:r>
      <w:r w:rsidR="00D85FB9" w:rsidRPr="00D85F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85FB9" w:rsidRPr="00D85FB9">
        <w:rPr>
          <w:rFonts w:ascii="Times New Roman" w:hAnsi="Times New Roman" w:cs="Times New Roman"/>
          <w:b/>
          <w:sz w:val="28"/>
          <w:szCs w:val="28"/>
        </w:rPr>
        <w:t>Шаян</w:t>
      </w:r>
      <w:proofErr w:type="spellEnd"/>
      <w:r w:rsidR="00D85FB9" w:rsidRPr="00D85F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5FB9" w:rsidRPr="00D85FB9">
        <w:rPr>
          <w:rFonts w:ascii="Times New Roman" w:hAnsi="Times New Roman" w:cs="Times New Roman"/>
          <w:b/>
          <w:sz w:val="28"/>
          <w:szCs w:val="28"/>
        </w:rPr>
        <w:t>йолдызлар</w:t>
      </w:r>
      <w:proofErr w:type="spellEnd"/>
      <w:r w:rsidR="00D85FB9" w:rsidRPr="00D85FB9">
        <w:rPr>
          <w:rFonts w:ascii="Times New Roman" w:hAnsi="Times New Roman" w:cs="Times New Roman"/>
          <w:b/>
          <w:sz w:val="28"/>
          <w:szCs w:val="28"/>
        </w:rPr>
        <w:t>»</w:t>
      </w:r>
    </w:p>
    <w:p w:rsid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Отвечает за подготовку и проведение: </w:t>
      </w:r>
    </w:p>
    <w:p w:rsidR="0010505C" w:rsidRPr="000C0DC5" w:rsidRDefault="000C0DC5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праздничных мероприятий;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- фестивалей; 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- интеллектуальных игр, выставок, конкурсов; </w:t>
      </w:r>
    </w:p>
    <w:p w:rsidR="0010505C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- театральных постановок.</w:t>
      </w:r>
    </w:p>
    <w:p w:rsidR="0010505C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>Отдел здравоохранения и спорта</w:t>
      </w:r>
      <w:r w:rsidR="004F5FB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85FB9">
        <w:rPr>
          <w:rFonts w:ascii="Times New Roman" w:hAnsi="Times New Roman" w:cs="Times New Roman"/>
          <w:b/>
          <w:sz w:val="28"/>
          <w:szCs w:val="28"/>
        </w:rPr>
        <w:t>Яшь</w:t>
      </w:r>
      <w:proofErr w:type="spellEnd"/>
      <w:r w:rsidR="004F5FB2">
        <w:rPr>
          <w:rFonts w:ascii="Times New Roman" w:hAnsi="Times New Roman" w:cs="Times New Roman"/>
          <w:b/>
          <w:sz w:val="28"/>
          <w:szCs w:val="28"/>
        </w:rPr>
        <w:t xml:space="preserve"> атлет»</w:t>
      </w:r>
    </w:p>
    <w:p w:rsid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Отвечает за: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 - подготовку и проведение спортивных соревнований; 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- участие в общегородских спортивных мероприятиях; </w:t>
      </w:r>
    </w:p>
    <w:p w:rsidR="0010505C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- сбор информации о спорти</w:t>
      </w:r>
      <w:r w:rsidR="000C0DC5">
        <w:rPr>
          <w:rFonts w:ascii="Times New Roman" w:hAnsi="Times New Roman" w:cs="Times New Roman"/>
          <w:sz w:val="28"/>
          <w:szCs w:val="28"/>
        </w:rPr>
        <w:t>вных достижениях учащихся школы;</w:t>
      </w:r>
    </w:p>
    <w:p w:rsidR="000C0DC5" w:rsidRPr="000C0DC5" w:rsidRDefault="000C0DC5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-пропаганду здорового образа жизни и здорового питания.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>Отдел труда и заботы</w:t>
      </w:r>
      <w:r w:rsidR="004F5F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F5FB2">
        <w:rPr>
          <w:rFonts w:ascii="Times New Roman" w:hAnsi="Times New Roman" w:cs="Times New Roman"/>
          <w:b/>
          <w:sz w:val="28"/>
          <w:szCs w:val="28"/>
          <w:lang w:val="tt-RU"/>
        </w:rPr>
        <w:t>Безнең мирас</w:t>
      </w:r>
      <w:r w:rsidR="004F5FB2">
        <w:rPr>
          <w:rFonts w:ascii="Times New Roman" w:hAnsi="Times New Roman" w:cs="Times New Roman"/>
          <w:b/>
          <w:sz w:val="28"/>
          <w:szCs w:val="28"/>
        </w:rPr>
        <w:t>»</w:t>
      </w:r>
      <w:r w:rsidRPr="000C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Отвечает за: 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- уборку помещений школы в конце четверти;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 - распределение классов для дежурства по школе;</w:t>
      </w:r>
    </w:p>
    <w:p w:rsidR="0010505C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 - помощь администрации в обеспечении порядка школе;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>Информационный отдел</w:t>
      </w:r>
      <w:r w:rsidR="004F5FB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F5FB2">
        <w:rPr>
          <w:rFonts w:ascii="Times New Roman" w:hAnsi="Times New Roman" w:cs="Times New Roman"/>
          <w:b/>
          <w:sz w:val="28"/>
          <w:szCs w:val="28"/>
        </w:rPr>
        <w:t>Хыял</w:t>
      </w:r>
      <w:proofErr w:type="spellEnd"/>
      <w:r w:rsidR="004F5FB2">
        <w:rPr>
          <w:rFonts w:ascii="Times New Roman" w:hAnsi="Times New Roman" w:cs="Times New Roman"/>
          <w:b/>
          <w:sz w:val="28"/>
          <w:szCs w:val="28"/>
        </w:rPr>
        <w:t>»</w:t>
      </w:r>
    </w:p>
    <w:p w:rsidR="0010505C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 Отвечает за: 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-  формирование имиджа школы; 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- выпуск школьной газеты;</w:t>
      </w:r>
    </w:p>
    <w:p w:rsidR="0010505C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 - обмен информацией с другими организациями.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>Отдел правопорядка</w:t>
      </w:r>
      <w:r w:rsidR="003A1BFB" w:rsidRPr="000C0DC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A1BFB" w:rsidRPr="000C0DC5">
        <w:rPr>
          <w:rFonts w:ascii="Times New Roman" w:hAnsi="Times New Roman" w:cs="Times New Roman"/>
          <w:b/>
          <w:sz w:val="28"/>
          <w:szCs w:val="28"/>
        </w:rPr>
        <w:t>Тынычлык</w:t>
      </w:r>
      <w:proofErr w:type="spellEnd"/>
      <w:r w:rsidR="003A1BFB" w:rsidRPr="000C0DC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A1BFB" w:rsidRPr="000C0DC5">
        <w:rPr>
          <w:rFonts w:ascii="Times New Roman" w:hAnsi="Times New Roman" w:cs="Times New Roman"/>
          <w:b/>
          <w:sz w:val="28"/>
          <w:szCs w:val="28"/>
          <w:lang w:val="tt-RU"/>
        </w:rPr>
        <w:t>өючелә</w:t>
      </w:r>
      <w:proofErr w:type="gramStart"/>
      <w:r w:rsidR="003A1BFB" w:rsidRPr="000C0DC5"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proofErr w:type="gramEnd"/>
      <w:r w:rsidR="003A1BFB" w:rsidRPr="000C0DC5">
        <w:rPr>
          <w:rFonts w:ascii="Times New Roman" w:hAnsi="Times New Roman" w:cs="Times New Roman"/>
          <w:b/>
          <w:sz w:val="28"/>
          <w:szCs w:val="28"/>
        </w:rPr>
        <w:t>»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 Отвечает за: - дежурство по школе; </w:t>
      </w:r>
    </w:p>
    <w:p w:rsidR="003A1BFB" w:rsidRPr="000C0DC5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- охрану порядка на школьных вечерах; ознакомление учащихся </w:t>
      </w:r>
      <w:r w:rsidR="000C0DC5">
        <w:rPr>
          <w:rFonts w:ascii="Times New Roman" w:hAnsi="Times New Roman" w:cs="Times New Roman"/>
          <w:sz w:val="28"/>
          <w:szCs w:val="28"/>
        </w:rPr>
        <w:t>гимназии</w:t>
      </w:r>
      <w:r w:rsidRPr="000C0DC5">
        <w:rPr>
          <w:rFonts w:ascii="Times New Roman" w:hAnsi="Times New Roman" w:cs="Times New Roman"/>
          <w:sz w:val="28"/>
          <w:szCs w:val="28"/>
        </w:rPr>
        <w:t xml:space="preserve"> с правилами безопасного поведения; </w:t>
      </w:r>
    </w:p>
    <w:p w:rsidR="0010505C" w:rsidRDefault="0010505C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0C0D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C0DC5">
        <w:rPr>
          <w:rFonts w:ascii="Times New Roman" w:hAnsi="Times New Roman" w:cs="Times New Roman"/>
          <w:sz w:val="28"/>
          <w:szCs w:val="28"/>
        </w:rPr>
        <w:t xml:space="preserve"> выполнением требований внутреннего распоря</w:t>
      </w:r>
      <w:r w:rsidR="000C0DC5">
        <w:rPr>
          <w:rFonts w:ascii="Times New Roman" w:hAnsi="Times New Roman" w:cs="Times New Roman"/>
          <w:sz w:val="28"/>
          <w:szCs w:val="28"/>
        </w:rPr>
        <w:t>дка;</w:t>
      </w:r>
    </w:p>
    <w:p w:rsidR="000C0DC5" w:rsidRPr="000C0DC5" w:rsidRDefault="000C0DC5" w:rsidP="00B344E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внешним видом гимназистов.</w:t>
      </w:r>
    </w:p>
    <w:p w:rsidR="005D425C" w:rsidRDefault="00704532" w:rsidP="00B344E2">
      <w:pPr>
        <w:spacing w:after="0"/>
        <w:ind w:left="-142" w:right="-143" w:firstLine="425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  <w:r w:rsidR="005D425C" w:rsidRPr="000C0DC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5D425C" w:rsidRPr="000C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25C" w:rsidRPr="000C0DC5" w:rsidRDefault="005D425C" w:rsidP="00B344E2">
      <w:pPr>
        <w:spacing w:after="0"/>
        <w:ind w:left="-142" w:right="-143" w:firstLine="425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Учащиеся школы приобретут способность: </w:t>
      </w:r>
    </w:p>
    <w:p w:rsidR="005D425C" w:rsidRPr="000C0DC5" w:rsidRDefault="005D425C" w:rsidP="00B344E2">
      <w:pPr>
        <w:spacing w:after="0"/>
        <w:ind w:left="-142" w:right="-143" w:firstLine="425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lastRenderedPageBreak/>
        <w:t xml:space="preserve">•  активно включаться в жизнь общества, осознавая себя субъектом социальной жизни; </w:t>
      </w:r>
    </w:p>
    <w:p w:rsidR="005D425C" w:rsidRPr="000C0DC5" w:rsidRDefault="005D425C" w:rsidP="00B344E2">
      <w:pPr>
        <w:spacing w:after="0"/>
        <w:ind w:left="-142" w:right="-143" w:firstLine="425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>•  сознательно выполнять различные социальные роли;</w:t>
      </w:r>
    </w:p>
    <w:p w:rsidR="005D425C" w:rsidRPr="000C0DC5" w:rsidRDefault="005D425C" w:rsidP="00B344E2">
      <w:pPr>
        <w:spacing w:after="0"/>
        <w:ind w:left="-142" w:right="-143" w:firstLine="425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 •  принимать ответственные решения;</w:t>
      </w:r>
    </w:p>
    <w:p w:rsidR="005D425C" w:rsidRPr="000C0DC5" w:rsidRDefault="005D425C" w:rsidP="00B344E2">
      <w:pPr>
        <w:spacing w:after="0"/>
        <w:ind w:left="-142" w:right="-143" w:firstLine="425"/>
        <w:rPr>
          <w:rFonts w:ascii="Times New Roman" w:hAnsi="Times New Roman" w:cs="Times New Roman"/>
          <w:sz w:val="28"/>
          <w:szCs w:val="28"/>
        </w:rPr>
      </w:pPr>
      <w:r w:rsidRPr="000C0DC5">
        <w:rPr>
          <w:rFonts w:ascii="Times New Roman" w:hAnsi="Times New Roman" w:cs="Times New Roman"/>
          <w:sz w:val="28"/>
          <w:szCs w:val="28"/>
        </w:rPr>
        <w:t xml:space="preserve"> •  осуществлять личностную самореализацию.</w:t>
      </w:r>
    </w:p>
    <w:p w:rsidR="00F3366B" w:rsidRPr="000C0DC5" w:rsidRDefault="00704532" w:rsidP="00B344E2">
      <w:pPr>
        <w:spacing w:after="0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C0DC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</w:t>
      </w:r>
    </w:p>
    <w:p w:rsidR="004F5FB2" w:rsidRDefault="000C0DC5" w:rsidP="00B344E2">
      <w:pPr>
        <w:spacing w:after="0"/>
        <w:ind w:right="-143"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</w:t>
      </w:r>
      <w:r w:rsidR="00704532" w:rsidRPr="000C0DC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</w:p>
    <w:p w:rsidR="002A1F8C" w:rsidRDefault="004F5FB2" w:rsidP="00B344E2">
      <w:pPr>
        <w:spacing w:after="0"/>
        <w:ind w:right="-143"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</w:t>
      </w:r>
      <w:r w:rsidR="00F61BF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</w:p>
    <w:p w:rsidR="002A1F8C" w:rsidRDefault="002A1F8C" w:rsidP="00B344E2">
      <w:pPr>
        <w:spacing w:after="0"/>
        <w:ind w:right="-143"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4E2" w:rsidRDefault="00B344E2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0CF" w:rsidRDefault="007170CF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0CF" w:rsidRDefault="007170CF" w:rsidP="007170CF">
      <w:pPr>
        <w:rPr>
          <w:rFonts w:ascii="Times New Roman" w:hAnsi="Times New Roman" w:cs="Times New Roman"/>
          <w:b/>
          <w:sz w:val="28"/>
          <w:szCs w:val="28"/>
        </w:rPr>
      </w:pPr>
    </w:p>
    <w:p w:rsidR="007170CF" w:rsidRDefault="007170CF" w:rsidP="007170CF">
      <w:pPr>
        <w:rPr>
          <w:rFonts w:ascii="Times New Roman" w:hAnsi="Times New Roman" w:cs="Times New Roman"/>
          <w:b/>
          <w:sz w:val="28"/>
          <w:szCs w:val="28"/>
        </w:rPr>
      </w:pPr>
    </w:p>
    <w:p w:rsidR="007170CF" w:rsidRDefault="007170CF" w:rsidP="007170CF">
      <w:pPr>
        <w:rPr>
          <w:rFonts w:ascii="Times New Roman" w:hAnsi="Times New Roman" w:cs="Times New Roman"/>
          <w:b/>
          <w:sz w:val="28"/>
          <w:szCs w:val="28"/>
        </w:rPr>
      </w:pPr>
    </w:p>
    <w:p w:rsidR="006432BE" w:rsidRDefault="00E9761E" w:rsidP="006432BE">
      <w:pPr>
        <w:pStyle w:val="p18"/>
        <w:shd w:val="clear" w:color="auto" w:fill="FFFFFF"/>
        <w:ind w:firstLine="566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lastRenderedPageBreak/>
        <w:t>Список литературы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1. Бабенко, Л. Л. С чего начать в общеобразовательном учреждении создание школьного самоуправления. </w:t>
      </w:r>
      <w:proofErr w:type="spellStart"/>
      <w:r>
        <w:rPr>
          <w:color w:val="000000"/>
        </w:rPr>
        <w:t>omc</w:t>
      </w:r>
      <w:proofErr w:type="spellEnd"/>
      <w:r>
        <w:rPr>
          <w:color w:val="000000"/>
        </w:rPr>
        <w:t>. mosuzedu.ru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 Бочкарев, В. И. Директору школы о самоуправлении. – М., «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», 2001 – 192 с.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Бочкарев</w:t>
      </w:r>
      <w:proofErr w:type="gramStart"/>
      <w:r>
        <w:rPr>
          <w:color w:val="000000"/>
        </w:rPr>
        <w:t>,В</w:t>
      </w:r>
      <w:proofErr w:type="gramEnd"/>
      <w:r>
        <w:rPr>
          <w:color w:val="000000"/>
        </w:rPr>
        <w:t>.И</w:t>
      </w:r>
      <w:proofErr w:type="spellEnd"/>
      <w:r>
        <w:rPr>
          <w:color w:val="000000"/>
        </w:rPr>
        <w:t>. Ученическое самоуправление в школе. www.couo.ru.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Бедулина</w:t>
      </w:r>
      <w:proofErr w:type="spellEnd"/>
      <w:r>
        <w:rPr>
          <w:color w:val="000000"/>
        </w:rPr>
        <w:t xml:space="preserve">, Г.Ф. Социально-педагогическое проектирование: учеб-метод. пособие / Г.Ф. </w:t>
      </w:r>
      <w:proofErr w:type="spellStart"/>
      <w:r>
        <w:rPr>
          <w:color w:val="000000"/>
        </w:rPr>
        <w:t>Бедулина</w:t>
      </w:r>
      <w:proofErr w:type="spellEnd"/>
      <w:r>
        <w:rPr>
          <w:color w:val="000000"/>
        </w:rPr>
        <w:t xml:space="preserve">. - </w:t>
      </w:r>
      <w:proofErr w:type="spellStart"/>
      <w:r>
        <w:rPr>
          <w:color w:val="000000"/>
        </w:rPr>
        <w:t>Мн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:А</w:t>
      </w:r>
      <w:proofErr w:type="gramEnd"/>
      <w:r>
        <w:rPr>
          <w:color w:val="000000"/>
        </w:rPr>
        <w:t>ПО, 2009.- 153 с.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5. Коршунова, О.С. Ценностные приоритеты детей и их лидеров / О.С. Коршунова // </w:t>
      </w:r>
      <w:proofErr w:type="spellStart"/>
      <w:r>
        <w:rPr>
          <w:color w:val="000000"/>
        </w:rPr>
        <w:t>Социокинетика</w:t>
      </w:r>
      <w:proofErr w:type="spellEnd"/>
      <w:r>
        <w:rPr>
          <w:color w:val="000000"/>
        </w:rPr>
        <w:t>: Лидерство в детском движении: время и ценности</w:t>
      </w:r>
      <w:proofErr w:type="gramStart"/>
      <w:r>
        <w:rPr>
          <w:color w:val="000000"/>
        </w:rPr>
        <w:t xml:space="preserve"> / С</w:t>
      </w:r>
      <w:proofErr w:type="gramEnd"/>
      <w:r>
        <w:rPr>
          <w:color w:val="000000"/>
        </w:rPr>
        <w:t xml:space="preserve">ост. и ред. Т.В. </w:t>
      </w:r>
      <w:proofErr w:type="spellStart"/>
      <w:r>
        <w:rPr>
          <w:color w:val="000000"/>
        </w:rPr>
        <w:t>Трухачева</w:t>
      </w:r>
      <w:proofErr w:type="spellEnd"/>
      <w:r>
        <w:rPr>
          <w:color w:val="000000"/>
        </w:rPr>
        <w:t>, А.Г. Кирпичник.- М., 2004.- С.84-101.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Матыцина</w:t>
      </w:r>
      <w:proofErr w:type="spellEnd"/>
      <w:r>
        <w:rPr>
          <w:color w:val="000000"/>
        </w:rPr>
        <w:t xml:space="preserve">, И.Г. Мир коммуникативной игры: методические рекомендации для педагогов / И.Г. </w:t>
      </w:r>
      <w:proofErr w:type="spellStart"/>
      <w:r>
        <w:rPr>
          <w:color w:val="000000"/>
        </w:rPr>
        <w:t>Матыцина</w:t>
      </w:r>
      <w:proofErr w:type="spellEnd"/>
      <w:r>
        <w:rPr>
          <w:color w:val="000000"/>
        </w:rPr>
        <w:t xml:space="preserve">. - 2-е 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 xml:space="preserve">. и </w:t>
      </w:r>
      <w:proofErr w:type="spellStart"/>
      <w:r>
        <w:rPr>
          <w:color w:val="000000"/>
        </w:rPr>
        <w:t>допол</w:t>
      </w:r>
      <w:proofErr w:type="spellEnd"/>
      <w:r>
        <w:rPr>
          <w:color w:val="000000"/>
        </w:rPr>
        <w:t xml:space="preserve">. - Брест: Изд-во </w:t>
      </w:r>
      <w:proofErr w:type="spellStart"/>
      <w:r>
        <w:rPr>
          <w:color w:val="000000"/>
        </w:rPr>
        <w:t>БрГИПКиПРРиСО</w:t>
      </w:r>
      <w:proofErr w:type="spellEnd"/>
      <w:r>
        <w:rPr>
          <w:color w:val="000000"/>
        </w:rPr>
        <w:t>, 2008. - 49 с.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7. Методические рекомендации для специалистов органов по делам молодежи и лидеров студенческого самоуправления/ Рожнов О. А., Соколов А. В., Кондратьев С. Ю., </w:t>
      </w:r>
      <w:proofErr w:type="spellStart"/>
      <w:r>
        <w:rPr>
          <w:color w:val="000000"/>
        </w:rPr>
        <w:t>Возжаева</w:t>
      </w:r>
      <w:proofErr w:type="spellEnd"/>
      <w:r>
        <w:rPr>
          <w:color w:val="000000"/>
        </w:rPr>
        <w:t xml:space="preserve"> Е. И., Резванов А. А., Малкина Н. В., Кротов Д. В., - Ростов-на-Дону, - 2005.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Прутченков</w:t>
      </w:r>
      <w:proofErr w:type="spellEnd"/>
      <w:r>
        <w:rPr>
          <w:color w:val="000000"/>
        </w:rPr>
        <w:t>, А., Новикова, Т. Бизнес-игра – модель ученического самоуправления // Методист №4/2006 г.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Прутченков</w:t>
      </w:r>
      <w:proofErr w:type="spellEnd"/>
      <w:r>
        <w:rPr>
          <w:color w:val="000000"/>
        </w:rPr>
        <w:t xml:space="preserve">, А., </w:t>
      </w:r>
      <w:proofErr w:type="spellStart"/>
      <w:r>
        <w:rPr>
          <w:color w:val="000000"/>
        </w:rPr>
        <w:t>Калиш</w:t>
      </w:r>
      <w:proofErr w:type="spellEnd"/>
      <w:r>
        <w:rPr>
          <w:color w:val="000000"/>
        </w:rPr>
        <w:t xml:space="preserve">, И., </w:t>
      </w:r>
      <w:proofErr w:type="spellStart"/>
      <w:r>
        <w:rPr>
          <w:color w:val="000000"/>
        </w:rPr>
        <w:t>Солодова</w:t>
      </w:r>
      <w:proofErr w:type="spellEnd"/>
      <w:r>
        <w:rPr>
          <w:color w:val="000000"/>
        </w:rPr>
        <w:t>, О. Коммуникативные навыки, партнерские и лидерские качества. www.ug.ru/archive/221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Прутченков</w:t>
      </w:r>
      <w:proofErr w:type="spellEnd"/>
      <w:r>
        <w:rPr>
          <w:color w:val="000000"/>
        </w:rPr>
        <w:t>, А., Гребенник, И. Помочь самоопределению личности, ее самореализации. Правовые основы организации школьного самоуправления. www.ug.ru/archive/538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11. Рожков, М.И. Развитие самоуправления в детских коллективах: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-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етод. пособие / М.И. Рожков. - М.: </w:t>
      </w:r>
      <w:proofErr w:type="spellStart"/>
      <w:r>
        <w:rPr>
          <w:color w:val="000000"/>
        </w:rPr>
        <w:t>Гуманит</w:t>
      </w:r>
      <w:proofErr w:type="spellEnd"/>
      <w:r>
        <w:rPr>
          <w:color w:val="000000"/>
        </w:rPr>
        <w:t>. изд. Центр ВЛАДОС, 2002. - 160 с.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12. Селиванова, Н.Л. Развитие личности школьника в воспитательном пространстве: проблемы управления. – М., «Педагогическое общество России», 2001 – 284 с.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13. </w:t>
      </w:r>
      <w:proofErr w:type="spellStart"/>
      <w:r>
        <w:rPr>
          <w:color w:val="000000"/>
        </w:rPr>
        <w:t>Социокинетика</w:t>
      </w:r>
      <w:proofErr w:type="spellEnd"/>
      <w:r>
        <w:rPr>
          <w:color w:val="000000"/>
        </w:rPr>
        <w:t>. Лидерство в детском движении: время и ценности</w:t>
      </w:r>
      <w:proofErr w:type="gramStart"/>
      <w:r>
        <w:rPr>
          <w:color w:val="000000"/>
        </w:rPr>
        <w:t xml:space="preserve"> / С</w:t>
      </w:r>
      <w:proofErr w:type="gramEnd"/>
      <w:r>
        <w:rPr>
          <w:color w:val="000000"/>
        </w:rPr>
        <w:t xml:space="preserve">ост. и ред. Т.В. </w:t>
      </w:r>
      <w:proofErr w:type="spellStart"/>
      <w:r>
        <w:rPr>
          <w:color w:val="000000"/>
        </w:rPr>
        <w:t>Трухачева</w:t>
      </w:r>
      <w:proofErr w:type="spellEnd"/>
      <w:r>
        <w:rPr>
          <w:color w:val="000000"/>
        </w:rPr>
        <w:t>, А.Г. Кирпичник. - М., 2004. - 464 с.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14. Уманский, Л.И. Психология организаторской деятельности школьников / Л.И. Уманский. - М., 1980. - 160 с.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15. Всеобщая декларация прав человека.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16. Конвенция о правах ребенка.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17. Конституция Российской Федерации.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>18. Закон РФ «Об образовании».</w:t>
      </w:r>
    </w:p>
    <w:p w:rsidR="006432BE" w:rsidRDefault="006432BE" w:rsidP="006432BE">
      <w:pPr>
        <w:pStyle w:val="p15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19. Типовое положение об общеобразовательном учреждении и другие локальные акты.</w:t>
      </w:r>
    </w:p>
    <w:p w:rsidR="00B344E2" w:rsidRDefault="007170CF" w:rsidP="007170C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1F8C" w:rsidRDefault="002A1F8C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425C" w:rsidTr="005D425C">
        <w:tc>
          <w:tcPr>
            <w:tcW w:w="4785" w:type="dxa"/>
          </w:tcPr>
          <w:p w:rsidR="005D425C" w:rsidRDefault="005D425C" w:rsidP="002A1F8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D425C" w:rsidRDefault="005D425C" w:rsidP="005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DC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______Кристина Зимина </w:t>
            </w:r>
            <w:r w:rsidRPr="000C0D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Президент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школьного самоуправления гимназии</w:t>
            </w:r>
          </w:p>
        </w:tc>
      </w:tr>
    </w:tbl>
    <w:p w:rsidR="005D425C" w:rsidRPr="002A1F8C" w:rsidRDefault="005D425C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5FB2" w:rsidRDefault="0010505C" w:rsidP="005D4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 xml:space="preserve">План заседаний </w:t>
      </w:r>
    </w:p>
    <w:p w:rsidR="005D425C" w:rsidRDefault="00704532" w:rsidP="005D4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 xml:space="preserve">школьного самоуправления </w:t>
      </w:r>
      <w:r w:rsidR="007B7F35" w:rsidRPr="000C0DC5">
        <w:rPr>
          <w:rFonts w:ascii="Times New Roman" w:hAnsi="Times New Roman" w:cs="Times New Roman"/>
          <w:b/>
          <w:sz w:val="28"/>
          <w:szCs w:val="28"/>
        </w:rPr>
        <w:t>«</w:t>
      </w:r>
      <w:r w:rsidR="007B7F35">
        <w:rPr>
          <w:rFonts w:ascii="Times New Roman" w:hAnsi="Times New Roman" w:cs="Times New Roman"/>
          <w:b/>
          <w:sz w:val="28"/>
          <w:szCs w:val="28"/>
        </w:rPr>
        <w:t>Единство</w:t>
      </w:r>
      <w:r w:rsidR="007B7F35" w:rsidRPr="000C0DC5">
        <w:rPr>
          <w:rFonts w:ascii="Times New Roman" w:hAnsi="Times New Roman" w:cs="Times New Roman"/>
          <w:b/>
          <w:sz w:val="28"/>
          <w:szCs w:val="28"/>
        </w:rPr>
        <w:t>»</w:t>
      </w:r>
      <w:r w:rsidR="007B7F35">
        <w:rPr>
          <w:rFonts w:ascii="Times New Roman" w:hAnsi="Times New Roman" w:cs="Times New Roman"/>
          <w:b/>
          <w:sz w:val="28"/>
          <w:szCs w:val="28"/>
        </w:rPr>
        <w:t xml:space="preserve"> («Берд</w:t>
      </w:r>
      <w:r w:rsidR="007B7F35">
        <w:rPr>
          <w:rFonts w:ascii="Times New Roman" w:hAnsi="Times New Roman" w:cs="Times New Roman"/>
          <w:b/>
          <w:sz w:val="28"/>
          <w:szCs w:val="28"/>
          <w:lang w:val="tt-RU"/>
        </w:rPr>
        <w:t>әмлек</w:t>
      </w:r>
      <w:r w:rsidR="007B7F35">
        <w:rPr>
          <w:rFonts w:ascii="Times New Roman" w:hAnsi="Times New Roman" w:cs="Times New Roman"/>
          <w:b/>
          <w:sz w:val="28"/>
          <w:szCs w:val="28"/>
        </w:rPr>
        <w:t>»)</w:t>
      </w:r>
      <w:r w:rsidRPr="000C0D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25C" w:rsidRDefault="00704532" w:rsidP="005D4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 xml:space="preserve">МБОУ «Татарская гимназия №11» </w:t>
      </w:r>
      <w:r w:rsidR="004F5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DC5">
        <w:rPr>
          <w:rFonts w:ascii="Times New Roman" w:hAnsi="Times New Roman" w:cs="Times New Roman"/>
          <w:b/>
          <w:sz w:val="28"/>
          <w:szCs w:val="28"/>
        </w:rPr>
        <w:t xml:space="preserve">Советского района </w:t>
      </w:r>
      <w:proofErr w:type="spellStart"/>
      <w:r w:rsidRPr="000C0DC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C0DC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C0DC5"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</w:p>
    <w:p w:rsidR="00704532" w:rsidRPr="000C0DC5" w:rsidRDefault="00704532" w:rsidP="005D4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C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61BF0">
        <w:rPr>
          <w:rFonts w:ascii="Times New Roman" w:hAnsi="Times New Roman" w:cs="Times New Roman"/>
          <w:b/>
          <w:sz w:val="28"/>
          <w:szCs w:val="28"/>
        </w:rPr>
        <w:t>2016-2017</w:t>
      </w:r>
      <w:r w:rsidRPr="000C0DC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0505C" w:rsidRPr="000C0DC5" w:rsidRDefault="0010505C" w:rsidP="00F336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Сентябрь</w:t>
      </w:r>
    </w:p>
    <w:p w:rsidR="00F61BF0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 xml:space="preserve">I. Утверждение плана работы </w:t>
      </w:r>
      <w:r w:rsidR="00F61BF0" w:rsidRPr="00F61BF0">
        <w:rPr>
          <w:rFonts w:ascii="Times New Roman" w:hAnsi="Times New Roman" w:cs="Times New Roman"/>
          <w:sz w:val="28"/>
          <w:szCs w:val="28"/>
        </w:rPr>
        <w:t xml:space="preserve">школьного самоуправления </w:t>
      </w:r>
      <w:r w:rsidRPr="00F61BF0">
        <w:rPr>
          <w:rFonts w:ascii="Times New Roman" w:hAnsi="Times New Roman" w:cs="Times New Roman"/>
          <w:sz w:val="28"/>
          <w:szCs w:val="28"/>
        </w:rPr>
        <w:t xml:space="preserve">на новый учебный год. Распределение шефства над классами. О подготовке общешкольного собрания учащихся. Об организации дежурства. 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II. Информирование о выполнении предыдущих решений. О подготовке к празднику, посвященному Дню учителя. О работе над «Правилами для учащихся». Об организации  акции « Оберни учебник» и работы по ремонту наглядных пособий и книг в школьной библиотеке.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Октябрь</w:t>
      </w:r>
    </w:p>
    <w:p w:rsidR="00F61BF0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I. Информирование о выполнении предыдущих решений. Отчет отдела правопорядка о результатах рейда «Внешний вид учащихся». О плане проведения осенних каникул.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II. Информирование о выполнении предыдущих решений. О подготовке к празднику «Осенний бал»</w:t>
      </w:r>
      <w:r w:rsidR="00F61BF0">
        <w:rPr>
          <w:rFonts w:ascii="Times New Roman" w:hAnsi="Times New Roman" w:cs="Times New Roman"/>
          <w:sz w:val="28"/>
          <w:szCs w:val="28"/>
        </w:rPr>
        <w:t>, «</w:t>
      </w:r>
      <w:r w:rsidR="0075731C">
        <w:rPr>
          <w:rFonts w:ascii="Times New Roman" w:hAnsi="Times New Roman" w:cs="Times New Roman"/>
          <w:sz w:val="28"/>
          <w:szCs w:val="28"/>
          <w:lang w:val="tt-RU"/>
        </w:rPr>
        <w:t>День пожилых людей</w:t>
      </w:r>
      <w:r w:rsidR="00F61BF0">
        <w:rPr>
          <w:rFonts w:ascii="Times New Roman" w:hAnsi="Times New Roman" w:cs="Times New Roman"/>
          <w:sz w:val="28"/>
          <w:szCs w:val="28"/>
        </w:rPr>
        <w:t>»</w:t>
      </w:r>
      <w:r w:rsidR="0075731C">
        <w:rPr>
          <w:rFonts w:ascii="Times New Roman" w:hAnsi="Times New Roman" w:cs="Times New Roman"/>
          <w:sz w:val="28"/>
          <w:szCs w:val="28"/>
        </w:rPr>
        <w:t>, «День учителя»</w:t>
      </w:r>
      <w:r w:rsidRPr="00F61BF0">
        <w:rPr>
          <w:rFonts w:ascii="Times New Roman" w:hAnsi="Times New Roman" w:cs="Times New Roman"/>
          <w:sz w:val="28"/>
          <w:szCs w:val="28"/>
        </w:rPr>
        <w:t>. Отчет отдела науки и образования об успеваемости учащихся.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Ноябрь</w:t>
      </w:r>
    </w:p>
    <w:p w:rsid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I. Информирование о выполнении предыдущих решений. Отчет отдела правопорядка о качестве дежурства по школе. Анализ праздника «Осенний бал»</w:t>
      </w:r>
      <w:r w:rsidR="0075731C">
        <w:rPr>
          <w:rFonts w:ascii="Times New Roman" w:hAnsi="Times New Roman" w:cs="Times New Roman"/>
          <w:sz w:val="28"/>
          <w:szCs w:val="28"/>
        </w:rPr>
        <w:t>, «День пожилых людей»,</w:t>
      </w:r>
      <w:r w:rsidR="0075731C" w:rsidRPr="0075731C">
        <w:rPr>
          <w:rFonts w:ascii="Times New Roman" w:hAnsi="Times New Roman" w:cs="Times New Roman"/>
          <w:sz w:val="28"/>
          <w:szCs w:val="28"/>
        </w:rPr>
        <w:t xml:space="preserve"> </w:t>
      </w:r>
      <w:r w:rsidR="0075731C">
        <w:rPr>
          <w:rFonts w:ascii="Times New Roman" w:hAnsi="Times New Roman" w:cs="Times New Roman"/>
          <w:sz w:val="28"/>
          <w:szCs w:val="28"/>
        </w:rPr>
        <w:t>«День учителя»</w:t>
      </w:r>
      <w:r w:rsidR="0075731C" w:rsidRPr="00F61BF0">
        <w:rPr>
          <w:rFonts w:ascii="Times New Roman" w:hAnsi="Times New Roman" w:cs="Times New Roman"/>
          <w:sz w:val="28"/>
          <w:szCs w:val="28"/>
        </w:rPr>
        <w:t>.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II. Информирование о выполнении предыдущих решений. Отчет лекторской группы о проведенной работе над «Правилами для учащихся».</w:t>
      </w:r>
    </w:p>
    <w:p w:rsidR="0075731C" w:rsidRDefault="0075731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731C" w:rsidRDefault="0075731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I. Подведение итогов трудовой деятельности за полугодие. Отчет отдела труда и заботы. Обсуждение плана зимних каникул. Отчет информационного отдела о проделанной работе.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 xml:space="preserve"> II. Подведение итогов соревнования «Лучший класс» за полугодие.</w:t>
      </w:r>
    </w:p>
    <w:p w:rsid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О подготовке к проведению интеллектуального марафона.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Январь</w:t>
      </w:r>
    </w:p>
    <w:p w:rsid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 xml:space="preserve">I. Информирование о выполнении предыдущих решений. Отчет отдела здравоохранения и спорта о проделанной работе. Результаты школьных соревнований. О подготовке к вечеру встречи с выпускниками. 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II. Информирование о выполнении предыдущих решений</w:t>
      </w:r>
      <w:r w:rsidR="0075731C">
        <w:rPr>
          <w:rFonts w:ascii="Times New Roman" w:hAnsi="Times New Roman" w:cs="Times New Roman"/>
          <w:sz w:val="28"/>
          <w:szCs w:val="28"/>
        </w:rPr>
        <w:t xml:space="preserve">. </w:t>
      </w:r>
      <w:r w:rsidRPr="00F61BF0">
        <w:rPr>
          <w:rFonts w:ascii="Times New Roman" w:hAnsi="Times New Roman" w:cs="Times New Roman"/>
          <w:sz w:val="28"/>
          <w:szCs w:val="28"/>
        </w:rPr>
        <w:t xml:space="preserve"> О ходе интеллектуального марафона</w:t>
      </w:r>
      <w:r w:rsidR="0075731C">
        <w:rPr>
          <w:rFonts w:ascii="Times New Roman" w:hAnsi="Times New Roman" w:cs="Times New Roman"/>
          <w:sz w:val="28"/>
          <w:szCs w:val="28"/>
        </w:rPr>
        <w:t>.</w:t>
      </w:r>
      <w:r w:rsidRPr="00F61BF0">
        <w:rPr>
          <w:rFonts w:ascii="Times New Roman" w:hAnsi="Times New Roman" w:cs="Times New Roman"/>
          <w:sz w:val="28"/>
          <w:szCs w:val="28"/>
        </w:rPr>
        <w:t xml:space="preserve"> Отчет отдела культуры и досуга о проведенной работе</w:t>
      </w:r>
      <w:r w:rsidR="00F61BF0">
        <w:rPr>
          <w:rFonts w:ascii="Times New Roman" w:hAnsi="Times New Roman" w:cs="Times New Roman"/>
          <w:sz w:val="28"/>
          <w:szCs w:val="28"/>
        </w:rPr>
        <w:t>.</w:t>
      </w:r>
      <w:r w:rsidRPr="00F61BF0">
        <w:rPr>
          <w:rFonts w:ascii="Times New Roman" w:hAnsi="Times New Roman" w:cs="Times New Roman"/>
          <w:sz w:val="28"/>
          <w:szCs w:val="28"/>
        </w:rPr>
        <w:t xml:space="preserve"> О выполнении требований внутреннего распорядка</w:t>
      </w:r>
      <w:r w:rsidR="0075731C">
        <w:rPr>
          <w:rFonts w:ascii="Times New Roman" w:hAnsi="Times New Roman" w:cs="Times New Roman"/>
          <w:sz w:val="28"/>
          <w:szCs w:val="28"/>
        </w:rPr>
        <w:t>.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Февраль</w:t>
      </w:r>
    </w:p>
    <w:p w:rsid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I. Информирование о выполнении предыдущих решений. О личных достижениях учащихся школы. О подготовке акции «</w:t>
      </w:r>
      <w:r w:rsidR="0075731C">
        <w:rPr>
          <w:rFonts w:ascii="Times New Roman" w:hAnsi="Times New Roman" w:cs="Times New Roman"/>
          <w:sz w:val="28"/>
          <w:szCs w:val="28"/>
        </w:rPr>
        <w:t>Мы помним наших ветеранов</w:t>
      </w:r>
      <w:r w:rsidRPr="00F61BF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5731C" w:rsidRDefault="0010505C" w:rsidP="007573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II. Итоги интеллектуального марафона</w:t>
      </w:r>
      <w:r w:rsidR="00F61BF0">
        <w:rPr>
          <w:rFonts w:ascii="Times New Roman" w:hAnsi="Times New Roman" w:cs="Times New Roman"/>
          <w:sz w:val="28"/>
          <w:szCs w:val="28"/>
        </w:rPr>
        <w:t xml:space="preserve">. </w:t>
      </w:r>
      <w:r w:rsidRPr="00F61BF0">
        <w:rPr>
          <w:rFonts w:ascii="Times New Roman" w:hAnsi="Times New Roman" w:cs="Times New Roman"/>
          <w:sz w:val="28"/>
          <w:szCs w:val="28"/>
        </w:rPr>
        <w:t xml:space="preserve">О проведении акции </w:t>
      </w:r>
      <w:r w:rsidR="0075731C" w:rsidRPr="00F61BF0">
        <w:rPr>
          <w:rFonts w:ascii="Times New Roman" w:hAnsi="Times New Roman" w:cs="Times New Roman"/>
          <w:sz w:val="28"/>
          <w:szCs w:val="28"/>
        </w:rPr>
        <w:t>«</w:t>
      </w:r>
      <w:r w:rsidR="0075731C">
        <w:rPr>
          <w:rFonts w:ascii="Times New Roman" w:hAnsi="Times New Roman" w:cs="Times New Roman"/>
          <w:sz w:val="28"/>
          <w:szCs w:val="28"/>
        </w:rPr>
        <w:t>Мы помним наших ветеранов</w:t>
      </w:r>
      <w:r w:rsidR="0075731C" w:rsidRPr="00F61BF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Март</w:t>
      </w:r>
    </w:p>
    <w:p w:rsid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 xml:space="preserve">I. Информирование о выполнении предыдущих решений. Результаты анализа пропусков уроков за 3 четверть. Отчет отдела правопорядка. 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II. Информирование о выполнении предыдущих решений. О проведении Дня здоровья.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Апрель</w:t>
      </w:r>
    </w:p>
    <w:p w:rsid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I. Информирование о выполнении предыдущих решений. Анализ праздника смеха. День здоровья (подготовка и проведение)</w:t>
      </w:r>
    </w:p>
    <w:p w:rsid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 xml:space="preserve"> II. Информирование о выполнении предыдущих решений. Итоги успеваемости учащихся. Отчет отдела науки и образования. О результатах </w:t>
      </w:r>
      <w:r w:rsidRPr="00F61BF0">
        <w:rPr>
          <w:rFonts w:ascii="Times New Roman" w:hAnsi="Times New Roman" w:cs="Times New Roman"/>
          <w:sz w:val="28"/>
          <w:szCs w:val="28"/>
        </w:rPr>
        <w:lastRenderedPageBreak/>
        <w:t xml:space="preserve">проверки чистоты закрепленных пришкольных участков. Информация отдела труда и заботы. </w:t>
      </w:r>
    </w:p>
    <w:p w:rsid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10505C" w:rsidRPr="00F61BF0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I. Информирование о выполнении предыдущих решений. О подготовке к празднику «</w:t>
      </w:r>
      <w:r w:rsidR="006C4042">
        <w:rPr>
          <w:rFonts w:ascii="Times New Roman" w:hAnsi="Times New Roman" w:cs="Times New Roman"/>
          <w:sz w:val="28"/>
          <w:szCs w:val="28"/>
        </w:rPr>
        <w:t>Выпускной</w:t>
      </w:r>
      <w:r w:rsidRPr="00F61BF0">
        <w:rPr>
          <w:rFonts w:ascii="Times New Roman" w:hAnsi="Times New Roman" w:cs="Times New Roman"/>
          <w:sz w:val="28"/>
          <w:szCs w:val="28"/>
        </w:rPr>
        <w:t>». О проведении КТД «Летопись Победы».</w:t>
      </w:r>
    </w:p>
    <w:p w:rsidR="0010505C" w:rsidRDefault="0010505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BF0">
        <w:rPr>
          <w:rFonts w:ascii="Times New Roman" w:hAnsi="Times New Roman" w:cs="Times New Roman"/>
          <w:sz w:val="28"/>
          <w:szCs w:val="28"/>
        </w:rPr>
        <w:t>II. Информирование о выполнении предыдущих решений. О подготовке к выпускному вечеру. Итоги соревнования «Лучший класс».</w:t>
      </w: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BF0" w:rsidRPr="002A1F8C" w:rsidRDefault="002A1F8C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61BF0" w:rsidRDefault="00F61BF0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86"/>
        <w:gridCol w:w="2693"/>
      </w:tblGrid>
      <w:tr w:rsidR="00704532" w:rsidRPr="00F61BF0" w:rsidTr="00F3366B">
        <w:tc>
          <w:tcPr>
            <w:tcW w:w="3544" w:type="dxa"/>
          </w:tcPr>
          <w:p w:rsidR="00704532" w:rsidRPr="00F61BF0" w:rsidRDefault="00704532" w:rsidP="00F3366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1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Утверждено:</w:t>
            </w:r>
          </w:p>
          <w:p w:rsidR="00704532" w:rsidRPr="00F61BF0" w:rsidRDefault="00704532" w:rsidP="00F3366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1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Президентом </w:t>
            </w:r>
            <w:r w:rsidR="002A1F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школьного самоуправления </w:t>
            </w:r>
            <w:r w:rsidRPr="00F61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гимназии</w:t>
            </w:r>
          </w:p>
          <w:p w:rsidR="00704532" w:rsidRPr="00F61BF0" w:rsidRDefault="00704532" w:rsidP="00F3366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1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_________</w:t>
            </w:r>
            <w:r w:rsidR="002A1F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Зимина К.</w:t>
            </w:r>
          </w:p>
        </w:tc>
        <w:tc>
          <w:tcPr>
            <w:tcW w:w="3686" w:type="dxa"/>
          </w:tcPr>
          <w:p w:rsidR="00704532" w:rsidRPr="00F61BF0" w:rsidRDefault="00704532" w:rsidP="00F3366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1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Утверждено:</w:t>
            </w:r>
          </w:p>
          <w:p w:rsidR="00704532" w:rsidRPr="00F61BF0" w:rsidRDefault="00704532" w:rsidP="00F3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Директор МБОУ </w:t>
            </w:r>
            <w:r w:rsidRPr="00F61BF0">
              <w:rPr>
                <w:rFonts w:ascii="Times New Roman" w:hAnsi="Times New Roman" w:cs="Times New Roman"/>
                <w:sz w:val="28"/>
                <w:szCs w:val="28"/>
              </w:rPr>
              <w:t>«Татарская гимназия №11» _________Ибрагимова А.М.</w:t>
            </w:r>
          </w:p>
        </w:tc>
        <w:tc>
          <w:tcPr>
            <w:tcW w:w="2693" w:type="dxa"/>
          </w:tcPr>
          <w:p w:rsidR="00704532" w:rsidRPr="00F61BF0" w:rsidRDefault="00704532" w:rsidP="00F3366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1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Согласовано: Заместитель директора по ВР</w:t>
            </w:r>
          </w:p>
          <w:p w:rsidR="00704532" w:rsidRPr="00F61BF0" w:rsidRDefault="00704532" w:rsidP="00F3366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1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_______Хузина Л.Р.</w:t>
            </w:r>
          </w:p>
        </w:tc>
      </w:tr>
    </w:tbl>
    <w:p w:rsidR="00704532" w:rsidRPr="00F61BF0" w:rsidRDefault="00704532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3366B" w:rsidRPr="00F61BF0" w:rsidRDefault="00F3366B" w:rsidP="00F33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F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F5FB2" w:rsidRPr="00F61BF0" w:rsidRDefault="00F3366B" w:rsidP="00F33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61BF0">
        <w:rPr>
          <w:rFonts w:ascii="Times New Roman" w:hAnsi="Times New Roman" w:cs="Times New Roman"/>
          <w:b/>
          <w:sz w:val="28"/>
          <w:szCs w:val="28"/>
        </w:rPr>
        <w:t xml:space="preserve">работы школьного самоуправления </w:t>
      </w:r>
      <w:r w:rsidR="004F5FB2" w:rsidRPr="00F61BF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B7F35" w:rsidRPr="00F61BF0">
        <w:rPr>
          <w:rFonts w:ascii="Times New Roman" w:hAnsi="Times New Roman" w:cs="Times New Roman"/>
          <w:b/>
          <w:sz w:val="28"/>
          <w:szCs w:val="28"/>
        </w:rPr>
        <w:t>«Единство» («Берд</w:t>
      </w:r>
      <w:r w:rsidR="007B7F35" w:rsidRPr="00F61BF0">
        <w:rPr>
          <w:rFonts w:ascii="Times New Roman" w:hAnsi="Times New Roman" w:cs="Times New Roman"/>
          <w:b/>
          <w:sz w:val="28"/>
          <w:szCs w:val="28"/>
          <w:lang w:val="tt-RU"/>
        </w:rPr>
        <w:t>әмлек</w:t>
      </w:r>
      <w:r w:rsidR="007B7F35" w:rsidRPr="00F61BF0">
        <w:rPr>
          <w:rFonts w:ascii="Times New Roman" w:hAnsi="Times New Roman" w:cs="Times New Roman"/>
          <w:b/>
          <w:sz w:val="28"/>
          <w:szCs w:val="28"/>
        </w:rPr>
        <w:t xml:space="preserve">»)  </w:t>
      </w:r>
    </w:p>
    <w:p w:rsidR="002A1F8C" w:rsidRDefault="007B7F35" w:rsidP="002A1F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66B" w:rsidRPr="00F61BF0">
        <w:rPr>
          <w:rFonts w:ascii="Times New Roman" w:hAnsi="Times New Roman" w:cs="Times New Roman"/>
          <w:b/>
          <w:sz w:val="28"/>
          <w:szCs w:val="28"/>
        </w:rPr>
        <w:t xml:space="preserve">  МБОУ «Татарская гимназия №11» Советского района </w:t>
      </w:r>
      <w:proofErr w:type="spellStart"/>
      <w:r w:rsidR="00F3366B" w:rsidRPr="00F61BF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3366B" w:rsidRPr="00F61BF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F3366B" w:rsidRPr="00F61BF0"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  <w:r w:rsidR="00F3366B" w:rsidRPr="00F61BF0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F3366B" w:rsidRPr="000C0DC5">
        <w:rPr>
          <w:rFonts w:ascii="Times New Roman" w:hAnsi="Times New Roman" w:cs="Times New Roman"/>
          <w:b/>
          <w:sz w:val="28"/>
          <w:szCs w:val="28"/>
        </w:rPr>
        <w:t xml:space="preserve"> 2016-2017 учебный год</w:t>
      </w:r>
      <w:r w:rsidR="002A1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66B" w:rsidRPr="002A1F8C" w:rsidRDefault="002A1F8C" w:rsidP="00F33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1F8C">
        <w:rPr>
          <w:rFonts w:ascii="Times New Roman" w:hAnsi="Times New Roman" w:cs="Times New Roman"/>
          <w:b/>
          <w:sz w:val="28"/>
          <w:szCs w:val="28"/>
          <w:lang w:val="tt-RU"/>
        </w:rPr>
        <w:t>«Бердэмлек» мэктэп узидарэсе эгъзаларынын эш планы</w:t>
      </w:r>
    </w:p>
    <w:tbl>
      <w:tblPr>
        <w:tblW w:w="990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9"/>
        <w:gridCol w:w="10"/>
        <w:gridCol w:w="16"/>
        <w:gridCol w:w="4956"/>
        <w:gridCol w:w="10"/>
        <w:gridCol w:w="20"/>
        <w:gridCol w:w="6"/>
        <w:gridCol w:w="1404"/>
        <w:gridCol w:w="10"/>
        <w:gridCol w:w="10"/>
        <w:gridCol w:w="16"/>
        <w:gridCol w:w="25"/>
        <w:gridCol w:w="2888"/>
        <w:gridCol w:w="30"/>
      </w:tblGrid>
      <w:tr w:rsidR="00F3366B" w:rsidRPr="000C0DC5" w:rsidTr="004F5FB2">
        <w:trPr>
          <w:gridAfter w:val="1"/>
          <w:wAfter w:w="30" w:type="dxa"/>
          <w:trHeight w:val="365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0C0DC5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0C0DC5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0D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Эчтәлек</w:t>
            </w:r>
          </w:p>
        </w:tc>
        <w:tc>
          <w:tcPr>
            <w:tcW w:w="1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0C0DC5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0D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вакыты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0C0DC5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0D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Җаваплы кеше</w:t>
            </w:r>
          </w:p>
        </w:tc>
      </w:tr>
      <w:tr w:rsidR="00F3366B" w:rsidRPr="000C0DC5" w:rsidTr="004F5FB2">
        <w:trPr>
          <w:gridAfter w:val="1"/>
          <w:wAfter w:w="30" w:type="dxa"/>
          <w:trHeight w:val="326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0C0DC5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0C0DC5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D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сентябрь               </w:t>
            </w:r>
          </w:p>
        </w:tc>
      </w:tr>
      <w:tr w:rsidR="00F3366B" w:rsidRPr="008E7CE8" w:rsidTr="004F5FB2">
        <w:trPr>
          <w:gridAfter w:val="1"/>
          <w:wAfter w:w="30" w:type="dxa"/>
          <w:trHeight w:val="326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Белем көне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</w:t>
            </w: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администрациясе</w:t>
            </w:r>
            <w:proofErr w:type="spellEnd"/>
          </w:p>
        </w:tc>
      </w:tr>
      <w:tr w:rsidR="00F3366B" w:rsidRPr="0089284A" w:rsidTr="004F5FB2">
        <w:trPr>
          <w:gridAfter w:val="1"/>
          <w:wAfter w:w="30" w:type="dxa"/>
          <w:trHeight w:val="662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Укучыларны түгәрәкләргә тарту               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03. 09-10.09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Түгәрәк җитәкчеләре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Сыйныф җитәкчеләре</w:t>
            </w:r>
            <w:r w:rsidR="004F5FB2"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, 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653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3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Юл йөрү кагыйдәләре турында сөйләшүләр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“Юл йөрү кагыйдәләрен бозмау” 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02.09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Сыйныф җитәкчеләре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3366B" w:rsidRPr="0089284A" w:rsidTr="004F5FB2">
        <w:trPr>
          <w:gridAfter w:val="1"/>
          <w:wAfter w:w="30" w:type="dxa"/>
          <w:trHeight w:val="681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4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тирә - юнен җыештыру, тәртиптә тоту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Ел буе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4F5FB2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653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5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“Сәламәтлек көне” н үткәрү. Кросс на</w:t>
            </w:r>
            <w:proofErr w:type="spellStart"/>
            <w:r w:rsidRPr="008E7CE8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Сыйныф җитәкчеләре Физ-ра укытучылары</w:t>
            </w:r>
          </w:p>
          <w:p w:rsidR="004F5FB2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653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Балалар оешмасы эшен планлаштыру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.09-2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4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</w:tc>
      </w:tr>
      <w:tr w:rsidR="00F3366B" w:rsidRPr="008E7CE8" w:rsidTr="004F5FB2">
        <w:trPr>
          <w:gridAfter w:val="1"/>
          <w:wAfter w:w="30" w:type="dxa"/>
          <w:trHeight w:val="662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“Укытучы көне”, “Көзге бал” бәйрәмнәренә әзерләнү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Сафиханова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Э.Х.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Елистратова Р.А.</w:t>
            </w:r>
          </w:p>
          <w:p w:rsidR="004F5FB2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326"/>
          <w:jc w:val="center"/>
        </w:trPr>
        <w:tc>
          <w:tcPr>
            <w:tcW w:w="98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lastRenderedPageBreak/>
              <w:t xml:space="preserve">октябрь                        </w:t>
            </w:r>
          </w:p>
        </w:tc>
      </w:tr>
      <w:tr w:rsidR="00F3366B" w:rsidRPr="008E7CE8" w:rsidTr="004F5FB2">
        <w:trPr>
          <w:gridAfter w:val="1"/>
          <w:wAfter w:w="30" w:type="dxa"/>
          <w:trHeight w:val="612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“Олылар көне” үткәрү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1.10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  <w:r w:rsidR="004F5FB2"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Мәктәп үзидарәсе әгъзалары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Сыйныф җитәкчеләре</w:t>
            </w:r>
          </w:p>
        </w:tc>
      </w:tr>
      <w:tr w:rsidR="00F3366B" w:rsidRPr="008E7CE8" w:rsidTr="004F5FB2">
        <w:trPr>
          <w:gridAfter w:val="1"/>
          <w:wAfter w:w="30" w:type="dxa"/>
          <w:trHeight w:val="336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“Укытучы көне” үткәрү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03.10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Өлкән сыйныф укучылары советы</w:t>
            </w:r>
            <w:r w:rsidR="004F5FB2"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648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“Көзге бал” 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(5-11 </w:t>
            </w: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сыйныф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  <w:r w:rsidR="004F5FB2"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Мәктәп үзидарәсе әгъзалары</w:t>
            </w:r>
          </w:p>
        </w:tc>
      </w:tr>
      <w:tr w:rsidR="00F3366B" w:rsidRPr="0089284A" w:rsidTr="004F5FB2">
        <w:trPr>
          <w:gridAfter w:val="1"/>
          <w:wAfter w:w="30" w:type="dxa"/>
          <w:trHeight w:val="281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Сыйныф бүлмәләрен җыештыру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10.10-14.10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Сыйныф җитәкчеләре</w:t>
            </w:r>
            <w:r w:rsidR="004F5FB2"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Мәктәп үзидарәсе әгъзалары</w:t>
            </w:r>
          </w:p>
        </w:tc>
      </w:tr>
      <w:tr w:rsidR="00F3366B" w:rsidRPr="0089284A" w:rsidTr="004F5FB2">
        <w:trPr>
          <w:gridAfter w:val="1"/>
          <w:wAfter w:w="30" w:type="dxa"/>
          <w:trHeight w:val="329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5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“Тәмәкесез көн”- “Сәламәтлек көне”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07.10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Фасхиева Р.Р.</w:t>
            </w:r>
            <w:r w:rsidR="004F5FB2"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Мәктәп үзидарәсе әгъзалары</w:t>
            </w:r>
          </w:p>
        </w:tc>
      </w:tr>
      <w:tr w:rsidR="00F3366B" w:rsidRPr="0089284A" w:rsidTr="004F5FB2">
        <w:trPr>
          <w:gridAfter w:val="1"/>
          <w:wAfter w:w="30" w:type="dxa"/>
          <w:trHeight w:val="326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6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“Ялгышырга хокукың юк!” район конкурсында катнашу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 буе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Сафиханова Э.Х.</w:t>
            </w:r>
            <w:r w:rsidR="004F5FB2"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336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7.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Кл. сәгатьләре. “Сәламәт яшәү өчен”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19.10-24.10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Сыйныф җитәкчеләре</w:t>
            </w:r>
          </w:p>
        </w:tc>
      </w:tr>
      <w:tr w:rsidR="00F3366B" w:rsidRPr="008E7CE8" w:rsidTr="004F5FB2">
        <w:trPr>
          <w:gridAfter w:val="1"/>
          <w:wAfter w:w="30" w:type="dxa"/>
          <w:trHeight w:val="336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8.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“Сөмбелә” район конкурсында катнашу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Хәкимуллина Х.Р.</w:t>
            </w:r>
          </w:p>
        </w:tc>
      </w:tr>
      <w:tr w:rsidR="00F3366B" w:rsidRPr="0089284A" w:rsidTr="004F5FB2">
        <w:trPr>
          <w:gridAfter w:val="1"/>
          <w:wAfter w:w="30" w:type="dxa"/>
          <w:trHeight w:val="336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9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Шәһәр музейларына баруны оештырырга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План буенча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B2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Нуриева Г.К.</w:t>
            </w:r>
            <w:r w:rsidR="004F5FB2"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</w:p>
          <w:p w:rsidR="00F3366B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336"/>
          <w:jc w:val="center"/>
        </w:trPr>
        <w:tc>
          <w:tcPr>
            <w:tcW w:w="98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F3366B" w:rsidRPr="008E7CE8" w:rsidTr="004F5FB2">
        <w:trPr>
          <w:gridAfter w:val="1"/>
          <w:wAfter w:w="30" w:type="dxa"/>
          <w:trHeight w:val="528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Көзге каникулларны үткәрү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2.11-08.11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3366B" w:rsidRPr="008E7CE8" w:rsidTr="004F5FB2">
        <w:trPr>
          <w:gridAfter w:val="1"/>
          <w:wAfter w:w="30" w:type="dxa"/>
          <w:trHeight w:val="336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Камал театрына бару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14.11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</w:tc>
      </w:tr>
      <w:tr w:rsidR="00F3366B" w:rsidRPr="008E7CE8" w:rsidTr="004F5FB2">
        <w:trPr>
          <w:gridAfter w:val="1"/>
          <w:wAfter w:w="30" w:type="dxa"/>
          <w:trHeight w:val="336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3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Әниләр бәйрәме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31.11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FB2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Фасхиева Р.Р.,       Колпакова А.З.</w:t>
            </w:r>
            <w:r w:rsidR="004F5FB2"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</w:p>
          <w:p w:rsidR="00F3366B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336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lastRenderedPageBreak/>
              <w:t>4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“Әфьюнсыз дөнья”. Рәсемнәр һәм плакат  конкурсы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Ай буе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Сафиханова Э.Х.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3366B" w:rsidRPr="0089284A" w:rsidTr="004F5FB2">
        <w:trPr>
          <w:gridAfter w:val="1"/>
          <w:wAfter w:w="30" w:type="dxa"/>
          <w:trHeight w:val="336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5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Күңелле 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старт» (1-4 </w:t>
            </w: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сыйныф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26.11-30.11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Физ-ра укытучысы</w:t>
            </w:r>
          </w:p>
          <w:p w:rsidR="004F5FB2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336"/>
          <w:jc w:val="center"/>
        </w:trPr>
        <w:tc>
          <w:tcPr>
            <w:tcW w:w="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6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“Татарга тылмачлар кирәк” конкурсында катнашу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Хафизова З.М.</w:t>
            </w:r>
          </w:p>
        </w:tc>
      </w:tr>
      <w:tr w:rsidR="00F3366B" w:rsidRPr="008E7CE8" w:rsidTr="004F5FB2">
        <w:trPr>
          <w:gridAfter w:val="1"/>
          <w:wAfter w:w="30" w:type="dxa"/>
          <w:trHeight w:val="259"/>
          <w:jc w:val="center"/>
        </w:trPr>
        <w:tc>
          <w:tcPr>
            <w:tcW w:w="6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Декабрь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3366B" w:rsidRPr="008E7CE8" w:rsidTr="004F5FB2">
        <w:trPr>
          <w:gridAfter w:val="1"/>
          <w:wAfter w:w="30" w:type="dxa"/>
          <w:trHeight w:val="326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СПИДка каршы көрәш көне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2.12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Сыйныф җитәкчеләре</w:t>
            </w:r>
          </w:p>
          <w:p w:rsidR="004F5FB2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212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ел бәйрәменә әзерләнү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B" w:rsidRPr="008E7CE8" w:rsidTr="004F5FB2">
        <w:trPr>
          <w:gridAfter w:val="1"/>
          <w:wAfter w:w="30" w:type="dxa"/>
          <w:trHeight w:val="326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3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Күңелле 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старт»  (5-7 </w:t>
            </w: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сыйныф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17.12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Физ-ра укытучысы</w:t>
            </w:r>
          </w:p>
          <w:p w:rsidR="004F5FB2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326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Биюләр бәйгесе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21.12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4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Сыйныф җитәкчеләре</w:t>
            </w:r>
          </w:p>
          <w:p w:rsidR="004F5FB2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336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Яшь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батыр»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конкурсы.  9-11 сыйныф малайлары арасында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Физ-ра укытучысы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4F5FB2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gridAfter w:val="1"/>
          <w:wAfter w:w="30" w:type="dxa"/>
          <w:trHeight w:val="336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ел бәйрәмнәре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Юл йөрү кагыйдәләре турында сөйләшүләр.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5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8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4F5FB2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B" w:rsidRPr="008E7CE8" w:rsidTr="004F5FB2">
        <w:trPr>
          <w:gridAfter w:val="1"/>
          <w:wAfter w:w="30" w:type="dxa"/>
          <w:trHeight w:val="336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7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“Яш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экскурсовод” конкурсында катнашу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Бариева Р.А.</w:t>
            </w:r>
          </w:p>
        </w:tc>
      </w:tr>
      <w:tr w:rsidR="00F3366B" w:rsidRPr="008E7CE8" w:rsidTr="004F5FB2">
        <w:trPr>
          <w:trHeight w:val="326"/>
          <w:jc w:val="center"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F3366B" w:rsidRPr="008E7CE8" w:rsidTr="004F5FB2">
        <w:trPr>
          <w:trHeight w:val="346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Кышкы каникулларны үткәрү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B" w:rsidRPr="008E7CE8" w:rsidTr="004F5FB2">
        <w:trPr>
          <w:trHeight w:val="238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2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“Яшәсен китап” опера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иясе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12.01-15.01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Китапханәче</w:t>
            </w:r>
          </w:p>
          <w:p w:rsidR="004F5FB2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trHeight w:val="682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3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“Сәламәт яшәү рәвеше” программасы буенча эшләү 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Ел буе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Укытучылар-предметниклар</w:t>
            </w:r>
          </w:p>
        </w:tc>
      </w:tr>
      <w:tr w:rsidR="00F3366B" w:rsidRPr="008E7CE8" w:rsidTr="004F5FB2">
        <w:trPr>
          <w:trHeight w:val="428"/>
          <w:jc w:val="center"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Ф</w:t>
            </w:r>
            <w:proofErr w:type="spellStart"/>
            <w:r w:rsidRPr="008E7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евраль</w:t>
            </w:r>
            <w:proofErr w:type="spellEnd"/>
          </w:p>
        </w:tc>
      </w:tr>
      <w:tr w:rsidR="00F3366B" w:rsidRPr="008E7CE8" w:rsidTr="004F5FB2">
        <w:trPr>
          <w:trHeight w:val="35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Оборона буенча масса күләм эш үткәрү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Физ-ра укытучысы</w:t>
            </w: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М. Җәлилнең шигыр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ләрен уку бәйгесе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</w:rPr>
              <w:t>Хафизова З.М.</w:t>
            </w: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“Гашыйклар көне” кичәсе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Инглиз теле укытучылары,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Тәрбия эшләре буенча директор урынбасары</w:t>
            </w:r>
          </w:p>
        </w:tc>
      </w:tr>
      <w:tr w:rsidR="00F3366B" w:rsidRPr="008E7CE8" w:rsidTr="004F5FB2">
        <w:trPr>
          <w:trHeight w:val="65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Патриотик җырлар бәйгесе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(1-4 </w:t>
            </w: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сыйныф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                                               (5-11 сыйныф)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17.02-20.02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6 нчы музыка мәктәбе.</w:t>
            </w:r>
          </w:p>
        </w:tc>
      </w:tr>
      <w:tr w:rsidR="00F3366B" w:rsidRPr="008E7CE8" w:rsidTr="004F5FB2">
        <w:trPr>
          <w:trHeight w:val="2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Сугыш ветераннары белән очрашулар    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25.02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Сыйныф җитәкчеләре</w:t>
            </w:r>
          </w:p>
        </w:tc>
      </w:tr>
      <w:tr w:rsidR="00F3366B" w:rsidRPr="008E7CE8" w:rsidTr="004F5FB2">
        <w:trPr>
          <w:trHeight w:val="65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Туган якны өйрәнү буенча викторина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(5-7 </w:t>
            </w: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сыйныф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4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Китапханәче</w:t>
            </w:r>
          </w:p>
        </w:tc>
      </w:tr>
      <w:tr w:rsidR="00F3366B" w:rsidRPr="008E7CE8" w:rsidTr="004F5FB2">
        <w:trPr>
          <w:trHeight w:val="6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“Ватанны саклаучылар” көненә багышланган кичә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(8-11 </w:t>
            </w: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сыйныфы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3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</w:tc>
      </w:tr>
      <w:tr w:rsidR="00F3366B" w:rsidRPr="008E7CE8" w:rsidTr="004F5FB2">
        <w:trPr>
          <w:trHeight w:val="6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“Туган тел” бәйрәме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22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 теле укытучылары </w:t>
            </w:r>
          </w:p>
        </w:tc>
      </w:tr>
      <w:tr w:rsidR="00F3366B" w:rsidRPr="008E7CE8" w:rsidTr="004F5FB2">
        <w:trPr>
          <w:trHeight w:val="36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“Балалар иҗаты ф</w:t>
            </w:r>
            <w:proofErr w:type="spellStart"/>
            <w:r w:rsidRPr="008E7CE8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proofErr w:type="spellEnd"/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е”</w:t>
            </w:r>
            <w:r w:rsidRPr="008E7CE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конкурсында катнашу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урынбасары, рәсем укытучысы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Сафиханова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Э.Х.</w:t>
            </w:r>
          </w:p>
        </w:tc>
      </w:tr>
      <w:tr w:rsidR="00F3366B" w:rsidRPr="008E7CE8" w:rsidTr="004F5FB2">
        <w:trPr>
          <w:trHeight w:val="326"/>
          <w:jc w:val="center"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F3366B" w:rsidRPr="008E7CE8" w:rsidTr="004F5FB2">
        <w:trPr>
          <w:trHeight w:val="56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8 март бәйрәме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6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</w:tc>
      </w:tr>
      <w:tr w:rsidR="00F3366B" w:rsidRPr="008E7CE8" w:rsidTr="004F5FB2">
        <w:trPr>
          <w:trHeight w:val="6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Татар </w:t>
            </w: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 бәйгесе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3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.03 – 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5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 теле укытучылары</w:t>
            </w: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әү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ү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 бәйрәмен үткәрү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B" w:rsidRPr="008E7CE8" w:rsidTr="004F5FB2">
        <w:trPr>
          <w:trHeight w:val="65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“Озын толым” бәйгесе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8E7CE8">
              <w:rPr>
                <w:rFonts w:ascii="Times New Roman" w:hAnsi="Times New Roman" w:cs="Times New Roman"/>
                <w:sz w:val="28"/>
                <w:szCs w:val="28"/>
              </w:rPr>
              <w:t>.03 – 1</w:t>
            </w: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Pr="008E7CE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Сыйныф җитәкчеләре</w:t>
            </w:r>
          </w:p>
        </w:tc>
      </w:tr>
      <w:tr w:rsidR="00F3366B" w:rsidRPr="008E7CE8" w:rsidTr="004F5FB2">
        <w:trPr>
          <w:trHeight w:val="36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“Балалар иҗаты ф</w:t>
            </w:r>
            <w:proofErr w:type="spellStart"/>
            <w:r w:rsidRPr="008E7CE8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proofErr w:type="spellEnd"/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е”</w:t>
            </w:r>
            <w:r w:rsidRPr="008E7CE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конкурсында катнашу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урынбасары, рәсем укытучысы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Сафиханова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Э.Х.</w:t>
            </w:r>
          </w:p>
        </w:tc>
      </w:tr>
      <w:tr w:rsidR="00F3366B" w:rsidRPr="008E7CE8" w:rsidTr="004F5FB2">
        <w:trPr>
          <w:trHeight w:val="36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Язгы “ Умырзая”  мәктәп яны лагерен оештыру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4F5FB2" w:rsidRPr="008E7CE8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99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22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Түгәрәк эшләре буенча отчет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3.04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Түгәрәк җитәкчеләре</w:t>
            </w:r>
          </w:p>
        </w:tc>
      </w:tr>
      <w:tr w:rsidR="00F3366B" w:rsidRPr="0089284A" w:rsidTr="004F5FB2">
        <w:trPr>
          <w:trHeight w:val="246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Сәламәтлек көне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7.04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Физкультура укытучысы</w:t>
            </w:r>
          </w:p>
          <w:p w:rsidR="004F5FB2" w:rsidRPr="00FA25F7" w:rsidRDefault="004F5FB2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9284A" w:rsidTr="004F5FB2">
        <w:trPr>
          <w:trHeight w:val="662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3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Җиңү көненә әзерләнү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Ай буе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8E7CE8" w:rsidRPr="00FA25F7" w:rsidRDefault="008E7CE8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4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“Ел гимназистына” әзерләнү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8E7CE8" w:rsidRPr="008E7CE8" w:rsidRDefault="008E7CE8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5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“Зур тәнәфес” фестивалендә катнашу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</w:tc>
      </w:tr>
      <w:tr w:rsidR="00F3366B" w:rsidRPr="0089284A" w:rsidTr="004F5FB2">
        <w:trPr>
          <w:trHeight w:val="336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6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Тукай көннәре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20.04-26.04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Хафизова З.М.</w:t>
            </w:r>
          </w:p>
          <w:p w:rsidR="008E7CE8" w:rsidRPr="008E7CE8" w:rsidRDefault="008E7CE8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trHeight w:val="890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7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“Әти - әни һәм мин – сәламәт гаилә” 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24.04-26.04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Физкультура укытучысы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8E7CE8" w:rsidRPr="008E7CE8" w:rsidRDefault="008E7CE8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9284A" w:rsidTr="004F5FB2">
        <w:trPr>
          <w:trHeight w:val="396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8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территориясендә өмә оештыру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13.04-24.04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Хуҗалык эшләре буенча директор урынбасары</w:t>
            </w:r>
          </w:p>
          <w:p w:rsidR="008E7CE8" w:rsidRPr="008E7CE8" w:rsidRDefault="008E7CE8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99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F3366B" w:rsidRPr="008E7CE8" w:rsidTr="004F5FB2">
        <w:trPr>
          <w:trHeight w:val="538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Сугыш ветераннары белән очрашулар. “Салют, Җиңү!” опера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иясе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5.05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-08.05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F3366B" w:rsidRPr="008E7CE8" w:rsidRDefault="008E7CE8" w:rsidP="008E7C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9284A" w:rsidTr="004F5FB2">
        <w:trPr>
          <w:trHeight w:val="662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Әдәби-музыкал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композиция.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“Җинүгә дан”. 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Җиңү көненә багышланган спорт эстафетасы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7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08.05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Физкультура укытучысы</w:t>
            </w:r>
          </w:p>
          <w:p w:rsidR="008E7CE8" w:rsidRPr="008E7CE8" w:rsidRDefault="008E7CE8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Китапханә атналыгы 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0.05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-15.05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Китапханәче</w:t>
            </w:r>
          </w:p>
        </w:tc>
      </w:tr>
      <w:tr w:rsidR="00F3366B" w:rsidRPr="008E7CE8" w:rsidTr="004F5FB2">
        <w:trPr>
          <w:trHeight w:val="293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Мәктәп ишегалдын яшелләндерү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Ай буе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CE8"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 w:rsidRPr="008E7CE8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3366B" w:rsidRPr="008E7CE8" w:rsidTr="004F5FB2">
        <w:trPr>
          <w:trHeight w:val="653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Ял вакытын үткәрүне оештыру буенча </w:t>
            </w: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7 сыйныф укучылары белән анкета үткәрү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Ай буе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«Казан – </w:t>
            </w: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йорт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proofErr w:type="gram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фестивале</w:t>
            </w:r>
            <w:proofErr w:type="gramEnd"/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8E7CE8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Ай буе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7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“Соңгы кыңгырау” бәйрәме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8E7CE8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8E7CE8" w:rsidRPr="008E7CE8" w:rsidRDefault="008E7CE8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8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Туристик походлар оештыру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</w:t>
            </w: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-31.05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Физкул</w:t>
            </w:r>
            <w:proofErr w:type="spellStart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ьту</w:t>
            </w:r>
            <w:proofErr w:type="spellEnd"/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ра укытучысы</w:t>
            </w:r>
          </w:p>
        </w:tc>
      </w:tr>
      <w:tr w:rsidR="00F3366B" w:rsidRPr="008E7CE8" w:rsidTr="004F5FB2">
        <w:trPr>
          <w:trHeight w:val="326"/>
          <w:jc w:val="center"/>
        </w:trPr>
        <w:tc>
          <w:tcPr>
            <w:tcW w:w="6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</w:p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B" w:rsidRPr="008E7CE8" w:rsidTr="004F5FB2">
        <w:trPr>
          <w:trHeight w:val="336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Чыгарылыш кичәсе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8E7CE8" w:rsidRPr="008E7CE8" w:rsidRDefault="008E7CE8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  <w:tr w:rsidR="00F3366B" w:rsidRPr="000C0DC5" w:rsidTr="004F5FB2">
        <w:trPr>
          <w:trHeight w:val="578"/>
          <w:jc w:val="center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Җәйге “ Чәчәкле алан” лагерен оештыру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66B" w:rsidRPr="008E7CE8" w:rsidRDefault="00F3366B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Тәрбия эшләре буенча директор урынбасары</w:t>
            </w:r>
          </w:p>
          <w:p w:rsidR="008E7CE8" w:rsidRPr="008E7CE8" w:rsidRDefault="008E7CE8" w:rsidP="00F3366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CE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 үзидарәсе әгъзалары</w:t>
            </w:r>
          </w:p>
        </w:tc>
      </w:tr>
    </w:tbl>
    <w:p w:rsidR="006564D9" w:rsidRDefault="006564D9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F8C" w:rsidRDefault="002A1F8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F8C" w:rsidRDefault="002A1F8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F8C" w:rsidRDefault="002A1F8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F8C" w:rsidRDefault="002A1F8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F8C" w:rsidRDefault="002A1F8C" w:rsidP="00F33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F8C" w:rsidRDefault="002A1F8C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2A1F8C" w:rsidRPr="00257A7A" w:rsidRDefault="002A1F8C" w:rsidP="002A1F8C">
      <w:p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 документы, отражающие проблемы воспитания</w:t>
      </w:r>
      <w:r w:rsidRPr="00257A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1F8C" w:rsidRPr="00257A7A" w:rsidRDefault="002A1F8C" w:rsidP="002A1F8C">
      <w:p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Международные документы:</w:t>
      </w:r>
    </w:p>
    <w:p w:rsidR="002A1F8C" w:rsidRPr="00257A7A" w:rsidRDefault="002A1F8C" w:rsidP="002A1F8C">
      <w:pPr>
        <w:numPr>
          <w:ilvl w:val="0"/>
          <w:numId w:val="9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Рекомендация о воспитании в духе международного взаимопонимания, сотрудничества и мира и воспитания в духе уважения прав человека и основных свобод (издательство ЮНЕСКО, принята 19.11.1974);</w:t>
      </w:r>
    </w:p>
    <w:p w:rsidR="002A1F8C" w:rsidRPr="00257A7A" w:rsidRDefault="002A1F8C" w:rsidP="002A1F8C">
      <w:pPr>
        <w:numPr>
          <w:ilvl w:val="0"/>
          <w:numId w:val="9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Международный пакет об экономических, социальных и культурных правах (издательство ЮНЕСКО, принята 16.12.1966);</w:t>
      </w:r>
    </w:p>
    <w:p w:rsidR="002A1F8C" w:rsidRPr="00257A7A" w:rsidRDefault="002A1F8C" w:rsidP="002A1F8C">
      <w:pPr>
        <w:numPr>
          <w:ilvl w:val="0"/>
          <w:numId w:val="9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Всеобщая декларация прав человека (издательство ЮНЕСКО, принята 10.12.1948);</w:t>
      </w:r>
    </w:p>
    <w:p w:rsidR="002A1F8C" w:rsidRPr="00257A7A" w:rsidRDefault="002A1F8C" w:rsidP="002A1F8C">
      <w:pPr>
        <w:numPr>
          <w:ilvl w:val="0"/>
          <w:numId w:val="9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Декларация прав ребенка (издательство ЮНЕСКО, принята 20.11.1959);</w:t>
      </w:r>
    </w:p>
    <w:p w:rsidR="002A1F8C" w:rsidRPr="00257A7A" w:rsidRDefault="002A1F8C" w:rsidP="002A1F8C">
      <w:pPr>
        <w:numPr>
          <w:ilvl w:val="0"/>
          <w:numId w:val="9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Конвенция о павах ребенка (Издательство ЮНЕСКО, принята 20.11.1989);</w:t>
      </w:r>
    </w:p>
    <w:p w:rsidR="002A1F8C" w:rsidRPr="00257A7A" w:rsidRDefault="002A1F8C" w:rsidP="002A1F8C">
      <w:pPr>
        <w:numPr>
          <w:ilvl w:val="0"/>
          <w:numId w:val="9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Декларация принципов терпимости (издательство ЮНЕСКО, принята 16.11.1995);</w:t>
      </w:r>
    </w:p>
    <w:p w:rsidR="002A1F8C" w:rsidRPr="00257A7A" w:rsidRDefault="002A1F8C" w:rsidP="002A1F8C">
      <w:p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7A7A">
        <w:rPr>
          <w:rFonts w:ascii="Times New Roman" w:eastAsia="Times New Roman" w:hAnsi="Times New Roman" w:cs="Times New Roman"/>
          <w:sz w:val="24"/>
          <w:szCs w:val="24"/>
          <w:u w:val="single"/>
        </w:rPr>
        <w:t>Федеральные нормативные акты:</w:t>
      </w:r>
    </w:p>
    <w:p w:rsidR="002A1F8C" w:rsidRPr="00257A7A" w:rsidRDefault="002A1F8C" w:rsidP="002A1F8C">
      <w:pPr>
        <w:numPr>
          <w:ilvl w:val="0"/>
          <w:numId w:val="10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(от 29.12.2012 № 273-ФЗ);</w:t>
      </w:r>
    </w:p>
    <w:p w:rsidR="002A1F8C" w:rsidRPr="00257A7A" w:rsidRDefault="002A1F8C" w:rsidP="002A1F8C">
      <w:pPr>
        <w:numPr>
          <w:ilvl w:val="0"/>
          <w:numId w:val="10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Федеральная программа развития образования (приложение к Федеральному закону «Об утверждении Федеральной программы развития образования» от 10.04.2000 №51-ФЗ);</w:t>
      </w:r>
    </w:p>
    <w:p w:rsidR="002A1F8C" w:rsidRPr="00257A7A" w:rsidRDefault="002A1F8C" w:rsidP="002A1F8C">
      <w:pPr>
        <w:numPr>
          <w:ilvl w:val="0"/>
          <w:numId w:val="10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Федеральный закон «Об основах системы профилактики безнадзорности и правонарушений несовершеннолетних» от 24.06.99 №120-ФЗ;</w:t>
      </w:r>
    </w:p>
    <w:p w:rsidR="002A1F8C" w:rsidRPr="00257A7A" w:rsidRDefault="002A1F8C" w:rsidP="002A1F8C">
      <w:pPr>
        <w:numPr>
          <w:ilvl w:val="0"/>
          <w:numId w:val="10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Федеральный закон «Об основах гарантиях прав ребенка в Российской Федерации» от 24.07.1998 №124-ФЗ;</w:t>
      </w:r>
    </w:p>
    <w:p w:rsidR="002A1F8C" w:rsidRPr="00257A7A" w:rsidRDefault="002A1F8C" w:rsidP="002A1F8C">
      <w:pPr>
        <w:numPr>
          <w:ilvl w:val="0"/>
          <w:numId w:val="10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«О защите детей от информации, причиняющей вред </w:t>
      </w:r>
      <w:proofErr w:type="gramStart"/>
      <w:r w:rsidRPr="00257A7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 здоровью и развитию» от 29.12.2010 № 436-ФЗ;</w:t>
      </w:r>
    </w:p>
    <w:p w:rsidR="002A1F8C" w:rsidRPr="00257A7A" w:rsidRDefault="002A1F8C" w:rsidP="002A1F8C">
      <w:pPr>
        <w:numPr>
          <w:ilvl w:val="0"/>
          <w:numId w:val="10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Федеральный закон «О государственной поддержке молодежных и детских общественных объединений» от 28.06.95 № 98-ФЗ.</w:t>
      </w:r>
    </w:p>
    <w:p w:rsidR="002A1F8C" w:rsidRPr="00257A7A" w:rsidRDefault="002A1F8C" w:rsidP="002A1F8C">
      <w:p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  <w:u w:val="single"/>
        </w:rPr>
        <w:t>Нормативно-правовые документы, принятые Правительством РФ:</w:t>
      </w:r>
    </w:p>
    <w:p w:rsidR="002A1F8C" w:rsidRPr="00257A7A" w:rsidRDefault="002A1F8C" w:rsidP="002A1F8C">
      <w:pPr>
        <w:numPr>
          <w:ilvl w:val="0"/>
          <w:numId w:val="11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Национальная доктрина образования в Российской Федерации, утв. Постановлением Правительства РФ от 04.10.2000 № 751;</w:t>
      </w:r>
    </w:p>
    <w:p w:rsidR="002A1F8C" w:rsidRPr="00257A7A" w:rsidRDefault="002A1F8C" w:rsidP="002A1F8C">
      <w:pPr>
        <w:numPr>
          <w:ilvl w:val="0"/>
          <w:numId w:val="11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Национальная стратегия действий в интересах детей на 2012-2017 годы, утв. Указом Президента РФ от 01.06.2012 № 761;</w:t>
      </w:r>
    </w:p>
    <w:p w:rsidR="002A1F8C" w:rsidRPr="00257A7A" w:rsidRDefault="002A1F8C" w:rsidP="002A1F8C">
      <w:pPr>
        <w:numPr>
          <w:ilvl w:val="0"/>
          <w:numId w:val="11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Типовое положение об общеобразовательном учреждении, утв. постановлением Правительства РФ от 19.03.2001 № 196;</w:t>
      </w:r>
    </w:p>
    <w:p w:rsidR="002A1F8C" w:rsidRPr="00257A7A" w:rsidRDefault="002A1F8C" w:rsidP="002A1F8C">
      <w:pPr>
        <w:numPr>
          <w:ilvl w:val="0"/>
          <w:numId w:val="11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Стратегия государственной молодежной политики в Российской Федерации, утв. распоряжением Правительства РФ от 18.12.2006 № 1760-р;</w:t>
      </w:r>
    </w:p>
    <w:p w:rsidR="002A1F8C" w:rsidRPr="00257A7A" w:rsidRDefault="002A1F8C" w:rsidP="002A1F8C">
      <w:pPr>
        <w:numPr>
          <w:ilvl w:val="0"/>
          <w:numId w:val="11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План действий по модернизации общего образования на 2011-2015 годы, утв. распоряжением Правительства РФ от 07.09.2010 № 1507-р;</w:t>
      </w:r>
    </w:p>
    <w:p w:rsidR="002A1F8C" w:rsidRPr="00257A7A" w:rsidRDefault="002A1F8C" w:rsidP="002A1F8C">
      <w:pPr>
        <w:numPr>
          <w:ilvl w:val="0"/>
          <w:numId w:val="11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«Патриотическое воспитание граждан Российской Федерации на 2011-2015 годы», утв. постановлением Правительства РФ от 05.10.2010 № 795.</w:t>
      </w:r>
    </w:p>
    <w:p w:rsidR="002A1F8C" w:rsidRPr="00257A7A" w:rsidRDefault="002A1F8C" w:rsidP="002A1F8C">
      <w:p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  <w:u w:val="single"/>
        </w:rPr>
        <w:t>Ведомственные нормативн</w:t>
      </w:r>
      <w:proofErr w:type="gramStart"/>
      <w:r w:rsidRPr="00257A7A">
        <w:rPr>
          <w:rFonts w:ascii="Times New Roman" w:eastAsia="Times New Roman" w:hAnsi="Times New Roman" w:cs="Times New Roman"/>
          <w:sz w:val="24"/>
          <w:szCs w:val="24"/>
          <w:u w:val="single"/>
        </w:rPr>
        <w:t>о-</w:t>
      </w:r>
      <w:proofErr w:type="gramEnd"/>
      <w:r w:rsidRPr="00257A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правовые документы федерального уровня:</w:t>
      </w:r>
    </w:p>
    <w:p w:rsidR="002A1F8C" w:rsidRPr="00257A7A" w:rsidRDefault="002A1F8C" w:rsidP="002A1F8C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lastRenderedPageBreak/>
        <w:t>Минимальный объем социальных услуг по воспитанию в образовательных учреждениях общего образования (приложение к письму Минобразования России от 15.12.2002 № 30-51-914/16);</w:t>
      </w:r>
    </w:p>
    <w:p w:rsidR="002A1F8C" w:rsidRPr="00257A7A" w:rsidRDefault="002A1F8C" w:rsidP="002A1F8C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(</w:t>
      </w:r>
      <w:hyperlink r:id="rId9" w:history="1">
        <w:r w:rsidRPr="00257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257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57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standart</w:t>
        </w:r>
        <w:proofErr w:type="spellEnd"/>
        <w:r w:rsidRPr="00257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57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257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57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57A7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A1F8C" w:rsidRPr="00257A7A" w:rsidRDefault="002A1F8C" w:rsidP="002A1F8C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о расширении деятельности </w:t>
      </w:r>
      <w:proofErr w:type="gramStart"/>
      <w:r w:rsidRPr="00257A7A">
        <w:rPr>
          <w:rFonts w:ascii="Times New Roman" w:eastAsia="Times New Roman" w:hAnsi="Times New Roman" w:cs="Times New Roman"/>
          <w:sz w:val="24"/>
          <w:szCs w:val="24"/>
        </w:rPr>
        <w:t>детский</w:t>
      </w:r>
      <w:proofErr w:type="gramEnd"/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 и молодежных объединений в образовательных учреждениях (письмо Минобразования России от 11.02.2000 № 101/28-16);</w:t>
      </w:r>
    </w:p>
    <w:p w:rsidR="002A1F8C" w:rsidRPr="00257A7A" w:rsidRDefault="002A1F8C" w:rsidP="002A1F8C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о взаимодействии  образовательного учреждения с семьей (приложение к письму Минобразования России от 31.01.2001 №90/30-16);</w:t>
      </w:r>
    </w:p>
    <w:p w:rsidR="002A1F8C" w:rsidRPr="00257A7A" w:rsidRDefault="002A1F8C" w:rsidP="002A1F8C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11.06.2002 № 30-51-433/16);</w:t>
      </w:r>
    </w:p>
    <w:p w:rsidR="002A1F8C" w:rsidRPr="00257A7A" w:rsidRDefault="002A1F8C" w:rsidP="002A1F8C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развитию ученического самоуправления в </w:t>
      </w:r>
      <w:proofErr w:type="gramStart"/>
      <w:r w:rsidRPr="00257A7A">
        <w:rPr>
          <w:rFonts w:ascii="Times New Roman" w:eastAsia="Times New Roman" w:hAnsi="Times New Roman" w:cs="Times New Roman"/>
          <w:sz w:val="24"/>
          <w:szCs w:val="24"/>
        </w:rPr>
        <w:t>общеобразовательный</w:t>
      </w:r>
      <w:proofErr w:type="gramEnd"/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(приложение к письму Управления по делам молодежи федерального агентства по образованию от 03.03.2005 № 14-11-43/01);</w:t>
      </w:r>
    </w:p>
    <w:p w:rsidR="002A1F8C" w:rsidRPr="00257A7A" w:rsidRDefault="002A1F8C" w:rsidP="002A1F8C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</w:t>
      </w:r>
      <w:proofErr w:type="gramStart"/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57A7A">
        <w:rPr>
          <w:rFonts w:ascii="Times New Roman" w:eastAsia="Times New Roman" w:hAnsi="Times New Roman" w:cs="Times New Roman"/>
          <w:sz w:val="24"/>
          <w:szCs w:val="24"/>
        </w:rPr>
        <w:t>приказ Минобразования России от 03.02.2006 № 21)</w:t>
      </w:r>
    </w:p>
    <w:p w:rsidR="002A1F8C" w:rsidRPr="00257A7A" w:rsidRDefault="002A1F8C" w:rsidP="002A1F8C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О методических рекомендациях по аттестационной и </w:t>
      </w:r>
      <w:proofErr w:type="spellStart"/>
      <w:r w:rsidRPr="00257A7A">
        <w:rPr>
          <w:rFonts w:ascii="Times New Roman" w:eastAsia="Times New Roman" w:hAnsi="Times New Roman" w:cs="Times New Roman"/>
          <w:sz w:val="24"/>
          <w:szCs w:val="24"/>
        </w:rPr>
        <w:t>аккредитационной</w:t>
      </w:r>
      <w:proofErr w:type="spellEnd"/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 оценке воспитательной деятельности образовательных учреждений. </w:t>
      </w:r>
      <w:proofErr w:type="gramStart"/>
      <w:r w:rsidRPr="00257A7A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proofErr w:type="gramEnd"/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общеобразовательные программы различного уровня и направленности (письмо </w:t>
      </w:r>
      <w:proofErr w:type="spellStart"/>
      <w:r w:rsidRPr="00257A7A">
        <w:rPr>
          <w:rFonts w:ascii="Times New Roman" w:eastAsia="Times New Roman" w:hAnsi="Times New Roman" w:cs="Times New Roman"/>
          <w:sz w:val="24"/>
          <w:szCs w:val="24"/>
        </w:rPr>
        <w:t>Минобразовния</w:t>
      </w:r>
      <w:proofErr w:type="spellEnd"/>
      <w:r w:rsidRPr="00257A7A">
        <w:rPr>
          <w:rFonts w:ascii="Times New Roman" w:eastAsia="Times New Roman" w:hAnsi="Times New Roman" w:cs="Times New Roman"/>
          <w:sz w:val="24"/>
          <w:szCs w:val="24"/>
        </w:rPr>
        <w:t xml:space="preserve"> России от 15.10.2003 № 24-51-212/13-28-51-793/16).</w:t>
      </w:r>
    </w:p>
    <w:p w:rsidR="007170CF" w:rsidRDefault="007170CF" w:rsidP="002A1F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1F8C" w:rsidRPr="002A1F8C" w:rsidRDefault="002A1F8C" w:rsidP="006432BE">
      <w:pPr>
        <w:rPr>
          <w:rFonts w:ascii="Times New Roman" w:hAnsi="Times New Roman" w:cs="Times New Roman"/>
          <w:b/>
          <w:sz w:val="28"/>
          <w:szCs w:val="28"/>
        </w:rPr>
      </w:pPr>
    </w:p>
    <w:sectPr w:rsidR="002A1F8C" w:rsidRPr="002A1F8C" w:rsidSect="0065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91" w:rsidRDefault="00F41591" w:rsidP="00B344E2">
      <w:pPr>
        <w:spacing w:after="0" w:line="240" w:lineRule="auto"/>
      </w:pPr>
      <w:r>
        <w:separator/>
      </w:r>
    </w:p>
  </w:endnote>
  <w:endnote w:type="continuationSeparator" w:id="0">
    <w:p w:rsidR="00F41591" w:rsidRDefault="00F41591" w:rsidP="00B3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91" w:rsidRDefault="00F41591" w:rsidP="00B344E2">
      <w:pPr>
        <w:spacing w:after="0" w:line="240" w:lineRule="auto"/>
      </w:pPr>
      <w:r>
        <w:separator/>
      </w:r>
    </w:p>
  </w:footnote>
  <w:footnote w:type="continuationSeparator" w:id="0">
    <w:p w:rsidR="00F41591" w:rsidRDefault="00F41591" w:rsidP="00B34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6D2"/>
    <w:multiLevelType w:val="hybridMultilevel"/>
    <w:tmpl w:val="C028320A"/>
    <w:lvl w:ilvl="0" w:tplc="28F80CD2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3E1CDF"/>
    <w:multiLevelType w:val="hybridMultilevel"/>
    <w:tmpl w:val="9B7A1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239C9"/>
    <w:multiLevelType w:val="hybridMultilevel"/>
    <w:tmpl w:val="246A4BE0"/>
    <w:lvl w:ilvl="0" w:tplc="28F80CD2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E7D34"/>
    <w:multiLevelType w:val="hybridMultilevel"/>
    <w:tmpl w:val="1D5242F6"/>
    <w:lvl w:ilvl="0" w:tplc="F1B0A4AE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25281908"/>
    <w:multiLevelType w:val="multilevel"/>
    <w:tmpl w:val="ED2E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C1831"/>
    <w:multiLevelType w:val="hybridMultilevel"/>
    <w:tmpl w:val="73B2E526"/>
    <w:lvl w:ilvl="0" w:tplc="28F80CD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787E6D"/>
    <w:multiLevelType w:val="hybridMultilevel"/>
    <w:tmpl w:val="F66A044A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">
    <w:nsid w:val="3A7F5CA7"/>
    <w:multiLevelType w:val="multilevel"/>
    <w:tmpl w:val="5C8AA9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37EE1"/>
    <w:multiLevelType w:val="multilevel"/>
    <w:tmpl w:val="94088C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44598"/>
    <w:multiLevelType w:val="multilevel"/>
    <w:tmpl w:val="1A2EB2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11DD7"/>
    <w:multiLevelType w:val="hybridMultilevel"/>
    <w:tmpl w:val="32E86B5A"/>
    <w:lvl w:ilvl="0" w:tplc="28F80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A9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26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80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AC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2E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08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8D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AD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D1615B"/>
    <w:multiLevelType w:val="hybridMultilevel"/>
    <w:tmpl w:val="54D4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54B1E"/>
    <w:multiLevelType w:val="hybridMultilevel"/>
    <w:tmpl w:val="04708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7BE317A"/>
    <w:multiLevelType w:val="multilevel"/>
    <w:tmpl w:val="A92A4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80AAD"/>
    <w:multiLevelType w:val="hybridMultilevel"/>
    <w:tmpl w:val="73888360"/>
    <w:lvl w:ilvl="0" w:tplc="28F80CD2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9AB6790"/>
    <w:multiLevelType w:val="multilevel"/>
    <w:tmpl w:val="874A9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15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05C"/>
    <w:rsid w:val="000C0DC5"/>
    <w:rsid w:val="0010505C"/>
    <w:rsid w:val="001B3287"/>
    <w:rsid w:val="002A1F8C"/>
    <w:rsid w:val="003449B5"/>
    <w:rsid w:val="00375806"/>
    <w:rsid w:val="003A1BFB"/>
    <w:rsid w:val="00424224"/>
    <w:rsid w:val="004B3E78"/>
    <w:rsid w:val="004F5FB2"/>
    <w:rsid w:val="005D425C"/>
    <w:rsid w:val="005E3C46"/>
    <w:rsid w:val="006432BE"/>
    <w:rsid w:val="006564D9"/>
    <w:rsid w:val="006749B6"/>
    <w:rsid w:val="006C4042"/>
    <w:rsid w:val="00704532"/>
    <w:rsid w:val="007170CF"/>
    <w:rsid w:val="0075731C"/>
    <w:rsid w:val="00795F01"/>
    <w:rsid w:val="007B3CFB"/>
    <w:rsid w:val="007B7F35"/>
    <w:rsid w:val="0089284A"/>
    <w:rsid w:val="008E7CE8"/>
    <w:rsid w:val="0095729F"/>
    <w:rsid w:val="009E3DFF"/>
    <w:rsid w:val="00A513E0"/>
    <w:rsid w:val="00A90488"/>
    <w:rsid w:val="00B34047"/>
    <w:rsid w:val="00B344E2"/>
    <w:rsid w:val="00D85FB9"/>
    <w:rsid w:val="00E9761E"/>
    <w:rsid w:val="00EC2337"/>
    <w:rsid w:val="00F3366B"/>
    <w:rsid w:val="00F41591"/>
    <w:rsid w:val="00F61BF0"/>
    <w:rsid w:val="00F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BF0"/>
    <w:pPr>
      <w:ind w:left="720"/>
      <w:contextualSpacing/>
    </w:pPr>
  </w:style>
  <w:style w:type="paragraph" w:styleId="2">
    <w:name w:val="Body Text Indent 2"/>
    <w:basedOn w:val="a"/>
    <w:link w:val="20"/>
    <w:rsid w:val="00D85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5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9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4E2"/>
  </w:style>
  <w:style w:type="paragraph" w:styleId="a8">
    <w:name w:val="footer"/>
    <w:basedOn w:val="a"/>
    <w:link w:val="a9"/>
    <w:uiPriority w:val="99"/>
    <w:unhideWhenUsed/>
    <w:rsid w:val="00B3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4E2"/>
  </w:style>
  <w:style w:type="paragraph" w:customStyle="1" w:styleId="p18">
    <w:name w:val="p18"/>
    <w:basedOn w:val="a"/>
    <w:rsid w:val="0071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170CF"/>
  </w:style>
  <w:style w:type="paragraph" w:customStyle="1" w:styleId="p15">
    <w:name w:val="p15"/>
    <w:basedOn w:val="a"/>
    <w:rsid w:val="0071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E4D6-60EC-4510-AF56-BDB6E159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Разиля</dc:creator>
  <cp:keywords/>
  <dc:description/>
  <cp:lastModifiedBy>Dinara</cp:lastModifiedBy>
  <cp:revision>23</cp:revision>
  <cp:lastPrinted>2017-01-14T11:51:00Z</cp:lastPrinted>
  <dcterms:created xsi:type="dcterms:W3CDTF">2017-01-14T07:24:00Z</dcterms:created>
  <dcterms:modified xsi:type="dcterms:W3CDTF">2017-01-15T15:29:00Z</dcterms:modified>
</cp:coreProperties>
</file>